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shd w:val="clear" w:color="auto" w:fill="66FF66"/>
        <w:tblLook w:val="04A0" w:firstRow="1" w:lastRow="0" w:firstColumn="1" w:lastColumn="0" w:noHBand="0" w:noVBand="1"/>
      </w:tblPr>
      <w:tblGrid>
        <w:gridCol w:w="9144"/>
      </w:tblGrid>
      <w:tr w:rsidR="0048353D" w:rsidRPr="007C38FD" w:rsidTr="00FC7632">
        <w:tc>
          <w:tcPr>
            <w:tcW w:w="9144" w:type="dxa"/>
            <w:shd w:val="clear" w:color="auto" w:fill="66FF66"/>
          </w:tcPr>
          <w:p w:rsidR="0048353D" w:rsidRPr="00735398" w:rsidRDefault="00DE7DF6" w:rsidP="00FC7632">
            <w:pPr>
              <w:pStyle w:val="Header"/>
              <w:jc w:val="center"/>
              <w:rPr>
                <w:rFonts w:asciiTheme="minorHAnsi" w:hAnsiTheme="minorHAnsi"/>
                <w:b/>
                <w:sz w:val="22"/>
                <w:szCs w:val="22"/>
                <w:u w:val="single"/>
                <w:lang w:val="fr-FR"/>
              </w:rPr>
            </w:pPr>
            <w:r w:rsidRPr="00DE7DF6">
              <w:rPr>
                <w:rFonts w:asciiTheme="minorHAnsi" w:hAnsiTheme="minorHAnsi"/>
                <w:b/>
                <w:color w:val="FF0000"/>
                <w:sz w:val="22"/>
                <w:u w:val="single"/>
                <w:lang w:val="fr-FR"/>
              </w:rPr>
              <w:t>Note à l’utilisateur de l’UNFPA</w:t>
            </w:r>
            <w:r w:rsidRPr="00DE7DF6">
              <w:rPr>
                <w:rFonts w:asciiTheme="minorHAnsi" w:hAnsiTheme="minorHAnsi"/>
                <w:b/>
                <w:sz w:val="22"/>
                <w:u w:val="single"/>
                <w:lang w:val="fr-FR"/>
              </w:rPr>
              <w:t> : Comment utiliser ce modè</w:t>
            </w:r>
            <w:r w:rsidR="00735398">
              <w:rPr>
                <w:rFonts w:asciiTheme="minorHAnsi" w:hAnsiTheme="minorHAnsi"/>
                <w:b/>
                <w:sz w:val="22"/>
                <w:u w:val="single"/>
                <w:lang w:val="fr-FR"/>
              </w:rPr>
              <w:t>le</w:t>
            </w:r>
          </w:p>
          <w:p w:rsidR="0048353D" w:rsidRPr="00735398" w:rsidRDefault="0048353D" w:rsidP="00FC7632">
            <w:pPr>
              <w:pStyle w:val="Header"/>
              <w:jc w:val="center"/>
              <w:rPr>
                <w:rFonts w:asciiTheme="minorHAnsi" w:hAnsiTheme="minorHAnsi"/>
                <w:b/>
                <w:sz w:val="22"/>
                <w:szCs w:val="22"/>
                <w:u w:val="single"/>
                <w:lang w:val="fr-FR"/>
              </w:rPr>
            </w:pPr>
          </w:p>
          <w:p w:rsidR="0048353D" w:rsidRPr="00735398" w:rsidRDefault="00DE7DF6" w:rsidP="00FC7632">
            <w:pPr>
              <w:pStyle w:val="Header"/>
              <w:numPr>
                <w:ilvl w:val="0"/>
                <w:numId w:val="34"/>
              </w:numPr>
              <w:jc w:val="both"/>
              <w:rPr>
                <w:rFonts w:asciiTheme="minorHAnsi" w:hAnsiTheme="minorHAnsi"/>
                <w:sz w:val="22"/>
                <w:szCs w:val="22"/>
                <w:lang w:val="fr-FR"/>
              </w:rPr>
            </w:pPr>
            <w:r w:rsidRPr="00DE7DF6">
              <w:rPr>
                <w:rFonts w:asciiTheme="minorHAnsi" w:hAnsiTheme="minorHAnsi"/>
                <w:sz w:val="22"/>
                <w:lang w:val="fr-FR"/>
              </w:rPr>
              <w:t xml:space="preserve">Il s’agit du modèle de contrat destiné aux services professionnels « De </w:t>
            </w:r>
            <w:proofErr w:type="spellStart"/>
            <w:r w:rsidRPr="00DE7DF6">
              <w:rPr>
                <w:rFonts w:asciiTheme="minorHAnsi" w:hAnsiTheme="minorHAnsi"/>
                <w:sz w:val="22"/>
                <w:lang w:val="fr-FR"/>
              </w:rPr>
              <w:t>Minimis</w:t>
            </w:r>
            <w:proofErr w:type="spellEnd"/>
            <w:r w:rsidRPr="00DE7DF6">
              <w:rPr>
                <w:rFonts w:asciiTheme="minorHAnsi" w:hAnsiTheme="minorHAnsi"/>
                <w:sz w:val="22"/>
                <w:lang w:val="fr-FR"/>
              </w:rPr>
              <w:t> ».</w:t>
            </w:r>
          </w:p>
          <w:p w:rsidR="0048353D" w:rsidRPr="0084757B" w:rsidRDefault="00DE7DF6" w:rsidP="00FC7632">
            <w:pPr>
              <w:pStyle w:val="Header"/>
              <w:numPr>
                <w:ilvl w:val="0"/>
                <w:numId w:val="34"/>
              </w:numPr>
              <w:jc w:val="both"/>
              <w:rPr>
                <w:rFonts w:asciiTheme="minorHAnsi" w:hAnsiTheme="minorHAnsi"/>
                <w:sz w:val="22"/>
                <w:szCs w:val="22"/>
                <w:lang w:val="fr-FR"/>
              </w:rPr>
            </w:pPr>
            <w:r w:rsidRPr="00DE7DF6">
              <w:rPr>
                <w:rFonts w:asciiTheme="minorHAnsi" w:hAnsiTheme="minorHAnsi"/>
                <w:sz w:val="22"/>
                <w:lang w:val="fr-FR"/>
              </w:rPr>
              <w:t>Le présent document a été publié en juin 2016. Si sa date de publication remonte à plus d’un an, veuillez consulter le site Intranet de la PSB afin de vous assurer que vous utilisez la version la plus récente.</w:t>
            </w:r>
          </w:p>
          <w:p w:rsidR="0048353D" w:rsidRPr="0084757B" w:rsidRDefault="00DE7DF6" w:rsidP="00FC7632">
            <w:pPr>
              <w:pStyle w:val="Header"/>
              <w:numPr>
                <w:ilvl w:val="0"/>
                <w:numId w:val="34"/>
              </w:numPr>
              <w:jc w:val="both"/>
              <w:rPr>
                <w:rFonts w:asciiTheme="minorHAnsi" w:hAnsiTheme="minorHAnsi"/>
                <w:sz w:val="22"/>
                <w:szCs w:val="22"/>
                <w:lang w:val="fr-FR"/>
              </w:rPr>
            </w:pPr>
            <w:r w:rsidRPr="00DE7DF6">
              <w:rPr>
                <w:rFonts w:asciiTheme="minorHAnsi" w:hAnsiTheme="minorHAnsi"/>
                <w:sz w:val="22"/>
                <w:lang w:val="fr-FR"/>
              </w:rPr>
              <w:t xml:space="preserve">Des informations générales sont données dans ces </w:t>
            </w:r>
            <w:r w:rsidR="0084757B" w:rsidRPr="0084757B">
              <w:rPr>
                <w:rFonts w:asciiTheme="minorHAnsi" w:hAnsiTheme="minorHAnsi"/>
                <w:sz w:val="22"/>
                <w:lang w:val="fr-FR"/>
              </w:rPr>
              <w:t>encadrés</w:t>
            </w:r>
            <w:r w:rsidRPr="00DE7DF6">
              <w:rPr>
                <w:rFonts w:asciiTheme="minorHAnsi" w:hAnsiTheme="minorHAnsi"/>
                <w:sz w:val="22"/>
                <w:lang w:val="fr-FR"/>
              </w:rPr>
              <w:t xml:space="preserve"> verts ; veillez à les supprimer avant la finalisation du document. </w:t>
            </w:r>
          </w:p>
          <w:p w:rsidR="0048353D" w:rsidRPr="0084757B" w:rsidRDefault="00DE7DF6" w:rsidP="00FC7632">
            <w:pPr>
              <w:pStyle w:val="Header"/>
              <w:numPr>
                <w:ilvl w:val="0"/>
                <w:numId w:val="34"/>
              </w:numPr>
              <w:jc w:val="both"/>
              <w:rPr>
                <w:rFonts w:asciiTheme="minorHAnsi" w:hAnsiTheme="minorHAnsi"/>
                <w:sz w:val="22"/>
                <w:szCs w:val="22"/>
                <w:lang w:val="fr-FR"/>
              </w:rPr>
            </w:pPr>
            <w:r w:rsidRPr="00DE7DF6">
              <w:rPr>
                <w:rFonts w:asciiTheme="minorHAnsi" w:hAnsiTheme="minorHAnsi"/>
                <w:sz w:val="22"/>
                <w:lang w:val="fr-FR"/>
              </w:rPr>
              <w:t>Les rema</w:t>
            </w:r>
            <w:r w:rsidR="0084757B">
              <w:rPr>
                <w:rFonts w:asciiTheme="minorHAnsi" w:hAnsiTheme="minorHAnsi"/>
                <w:sz w:val="22"/>
                <w:lang w:val="fr-FR"/>
              </w:rPr>
              <w:t>rques et consignes</w:t>
            </w:r>
            <w:r w:rsidRPr="00DE7DF6">
              <w:rPr>
                <w:rFonts w:asciiTheme="minorHAnsi" w:hAnsiTheme="minorHAnsi"/>
                <w:sz w:val="22"/>
                <w:lang w:val="fr-FR"/>
              </w:rPr>
              <w:t xml:space="preserve"> spécifiques sont indiqué</w:t>
            </w:r>
            <w:r w:rsidR="0084757B">
              <w:rPr>
                <w:rFonts w:asciiTheme="minorHAnsi" w:hAnsiTheme="minorHAnsi"/>
                <w:sz w:val="22"/>
                <w:lang w:val="fr-FR"/>
              </w:rPr>
              <w:t>e</w:t>
            </w:r>
            <w:r w:rsidRPr="00DE7DF6">
              <w:rPr>
                <w:rFonts w:asciiTheme="minorHAnsi" w:hAnsiTheme="minorHAnsi"/>
                <w:sz w:val="22"/>
                <w:lang w:val="fr-FR"/>
              </w:rPr>
              <w:t xml:space="preserve">s entre crochets </w:t>
            </w:r>
            <w:r w:rsidRPr="00DE7DF6">
              <w:rPr>
                <w:rFonts w:asciiTheme="minorHAnsi" w:hAnsiTheme="minorHAnsi"/>
                <w:sz w:val="22"/>
                <w:highlight w:val="yellow"/>
                <w:lang w:val="fr-FR"/>
              </w:rPr>
              <w:t>[surlignés en jaune]</w:t>
            </w:r>
            <w:r w:rsidRPr="00DE7DF6">
              <w:rPr>
                <w:rFonts w:asciiTheme="minorHAnsi" w:hAnsiTheme="minorHAnsi"/>
                <w:sz w:val="22"/>
                <w:lang w:val="fr-FR"/>
              </w:rPr>
              <w:t xml:space="preserve"> </w:t>
            </w:r>
            <w:r w:rsidR="006411A9">
              <w:rPr>
                <w:rFonts w:asciiTheme="minorHAnsi" w:hAnsiTheme="minorHAnsi"/>
                <w:sz w:val="22"/>
                <w:lang w:val="fr-FR"/>
              </w:rPr>
              <w:t>qui</w:t>
            </w:r>
            <w:r w:rsidRPr="00DE7DF6">
              <w:rPr>
                <w:rFonts w:asciiTheme="minorHAnsi" w:hAnsiTheme="minorHAnsi"/>
                <w:sz w:val="22"/>
                <w:lang w:val="fr-FR"/>
              </w:rPr>
              <w:t xml:space="preserve"> doivent être remplis/supprimés avant la finalisation du document. </w:t>
            </w:r>
          </w:p>
          <w:p w:rsidR="0048353D" w:rsidRPr="00735398" w:rsidRDefault="00DE7DF6" w:rsidP="00FC7632">
            <w:pPr>
              <w:pStyle w:val="Header"/>
              <w:numPr>
                <w:ilvl w:val="0"/>
                <w:numId w:val="34"/>
              </w:numPr>
              <w:jc w:val="both"/>
              <w:rPr>
                <w:rFonts w:asciiTheme="minorHAnsi" w:hAnsiTheme="minorHAnsi"/>
                <w:sz w:val="22"/>
                <w:szCs w:val="22"/>
                <w:lang w:val="fr-FR"/>
              </w:rPr>
            </w:pPr>
            <w:r w:rsidRPr="00DE7DF6">
              <w:rPr>
                <w:rFonts w:asciiTheme="minorHAnsi" w:hAnsiTheme="minorHAnsi"/>
                <w:sz w:val="22"/>
                <w:lang w:val="fr-FR"/>
              </w:rPr>
              <w:t xml:space="preserve">Aux fins du présent modèle de contrat, les services professionnels </w:t>
            </w:r>
            <w:r w:rsidR="00272C94" w:rsidRPr="00272C94">
              <w:rPr>
                <w:rFonts w:asciiTheme="minorHAnsi" w:hAnsiTheme="minorHAnsi"/>
                <w:i/>
                <w:sz w:val="22"/>
                <w:lang w:val="fr-FR"/>
              </w:rPr>
              <w:t xml:space="preserve">de </w:t>
            </w:r>
            <w:proofErr w:type="spellStart"/>
            <w:r w:rsidR="00272C94" w:rsidRPr="00272C94">
              <w:rPr>
                <w:rFonts w:asciiTheme="minorHAnsi" w:hAnsiTheme="minorHAnsi"/>
                <w:i/>
                <w:sz w:val="22"/>
                <w:lang w:val="fr-FR"/>
              </w:rPr>
              <w:t>Minimis</w:t>
            </w:r>
            <w:proofErr w:type="spellEnd"/>
            <w:r w:rsidRPr="00DE7DF6">
              <w:rPr>
                <w:rFonts w:asciiTheme="minorHAnsi" w:hAnsiTheme="minorHAnsi"/>
                <w:sz w:val="22"/>
                <w:lang w:val="fr-FR"/>
              </w:rPr>
              <w:t xml:space="preserve"> correspondront à des services d’une valeur inférieure à 100 000 USD.</w:t>
            </w:r>
          </w:p>
          <w:p w:rsidR="0048353D" w:rsidRPr="006411A9" w:rsidRDefault="00DE7DF6" w:rsidP="00735398">
            <w:pPr>
              <w:pStyle w:val="Header"/>
              <w:numPr>
                <w:ilvl w:val="0"/>
                <w:numId w:val="34"/>
              </w:numPr>
              <w:jc w:val="both"/>
              <w:rPr>
                <w:rFonts w:asciiTheme="minorHAnsi" w:hAnsiTheme="minorHAnsi"/>
                <w:sz w:val="22"/>
                <w:szCs w:val="22"/>
                <w:lang w:val="fr-FR"/>
              </w:rPr>
            </w:pPr>
            <w:r w:rsidRPr="00DE7DF6">
              <w:rPr>
                <w:rFonts w:asciiTheme="minorHAnsi" w:hAnsiTheme="minorHAnsi"/>
                <w:sz w:val="22"/>
                <w:lang w:val="fr-FR"/>
              </w:rPr>
              <w:t xml:space="preserve">Utilisez le présent </w:t>
            </w:r>
            <w:r w:rsidR="00735398">
              <w:rPr>
                <w:rFonts w:asciiTheme="minorHAnsi" w:hAnsiTheme="minorHAnsi"/>
                <w:sz w:val="22"/>
                <w:lang w:val="fr-FR"/>
              </w:rPr>
              <w:t>modèle</w:t>
            </w:r>
            <w:r w:rsidRPr="00DE7DF6">
              <w:rPr>
                <w:rFonts w:asciiTheme="minorHAnsi" w:hAnsiTheme="minorHAnsi"/>
                <w:sz w:val="22"/>
                <w:lang w:val="fr-FR"/>
              </w:rPr>
              <w:t xml:space="preserve"> de contrat </w:t>
            </w:r>
            <w:r w:rsidR="00AA59DD">
              <w:rPr>
                <w:rFonts w:asciiTheme="minorHAnsi" w:hAnsiTheme="minorHAnsi"/>
                <w:sz w:val="22"/>
                <w:lang w:val="fr-FR"/>
              </w:rPr>
              <w:t xml:space="preserve">en conformité </w:t>
            </w:r>
            <w:r w:rsidRPr="00DE7DF6">
              <w:rPr>
                <w:rFonts w:asciiTheme="minorHAnsi" w:hAnsiTheme="minorHAnsi"/>
                <w:sz w:val="22"/>
                <w:lang w:val="fr-FR"/>
              </w:rPr>
              <w:t>avec les procédures de passation de marchés du Fonds des Nations Unies pour la population (UNFPA).</w:t>
            </w:r>
          </w:p>
        </w:tc>
      </w:tr>
    </w:tbl>
    <w:p w:rsidR="0048353D" w:rsidRPr="006411A9" w:rsidRDefault="0048353D" w:rsidP="0048353D">
      <w:pPr>
        <w:pStyle w:val="Header"/>
        <w:rPr>
          <w:rFonts w:asciiTheme="minorHAnsi" w:hAnsiTheme="minorHAnsi"/>
          <w:sz w:val="22"/>
          <w:szCs w:val="22"/>
          <w:lang w:val="fr-FR"/>
        </w:rPr>
      </w:pPr>
    </w:p>
    <w:p w:rsidR="00C62B87" w:rsidRPr="006411A9" w:rsidRDefault="00C62B87" w:rsidP="004B106D">
      <w:pPr>
        <w:pStyle w:val="Title"/>
        <w:ind w:left="-180" w:firstLine="180"/>
        <w:rPr>
          <w:rFonts w:asciiTheme="minorHAnsi" w:hAnsiTheme="minorHAnsi"/>
          <w:sz w:val="22"/>
          <w:szCs w:val="22"/>
          <w:lang w:val="fr-FR"/>
        </w:rPr>
      </w:pPr>
    </w:p>
    <w:p w:rsidR="00CF059B" w:rsidRDefault="00CF059B" w:rsidP="00CF059B">
      <w:pPr>
        <w:pStyle w:val="Title"/>
        <w:ind w:left="-180" w:firstLine="180"/>
        <w:rPr>
          <w:rFonts w:asciiTheme="minorHAnsi" w:hAnsiTheme="minorHAnsi"/>
          <w:sz w:val="22"/>
          <w:szCs w:val="22"/>
        </w:rPr>
      </w:pPr>
      <w:r>
        <w:rPr>
          <w:rFonts w:asciiTheme="minorHAnsi" w:hAnsiTheme="minorHAnsi"/>
          <w:sz w:val="22"/>
        </w:rPr>
        <w:t xml:space="preserve">CONTRAT DE SERVICES </w:t>
      </w:r>
      <w:r w:rsidR="00DE7DF6" w:rsidRPr="00DE7DF6">
        <w:rPr>
          <w:rFonts w:asciiTheme="minorHAnsi" w:hAnsiTheme="minorHAnsi"/>
          <w:i/>
          <w:sz w:val="22"/>
        </w:rPr>
        <w:t>DE MINIMIS</w:t>
      </w:r>
    </w:p>
    <w:p w:rsidR="00A936E5" w:rsidRPr="004B106D" w:rsidRDefault="00A936E5" w:rsidP="00CF059B">
      <w:pPr>
        <w:pStyle w:val="Title"/>
        <w:ind w:left="-180" w:firstLine="180"/>
        <w:rPr>
          <w:rFonts w:asciiTheme="minorHAnsi" w:hAnsiTheme="minorHAnsi"/>
          <w:sz w:val="22"/>
          <w:szCs w:val="22"/>
        </w:rPr>
      </w:pPr>
    </w:p>
    <w:tbl>
      <w:tblPr>
        <w:tblStyle w:val="TableGrid"/>
        <w:tblW w:w="0" w:type="auto"/>
        <w:shd w:val="clear" w:color="auto" w:fill="66FF66"/>
        <w:tblLook w:val="04A0" w:firstRow="1" w:lastRow="0" w:firstColumn="1" w:lastColumn="0" w:noHBand="0" w:noVBand="1"/>
      </w:tblPr>
      <w:tblGrid>
        <w:gridCol w:w="817"/>
        <w:gridCol w:w="8327"/>
      </w:tblGrid>
      <w:tr w:rsidR="00A936E5" w:rsidRPr="007C38FD" w:rsidTr="0002088D">
        <w:tc>
          <w:tcPr>
            <w:tcW w:w="9144" w:type="dxa"/>
            <w:gridSpan w:val="2"/>
            <w:shd w:val="clear" w:color="auto" w:fill="66FF66"/>
          </w:tcPr>
          <w:p w:rsidR="00A936E5" w:rsidRPr="00545B5A" w:rsidRDefault="00DE7DF6" w:rsidP="0002088D">
            <w:pPr>
              <w:pStyle w:val="Header"/>
              <w:rPr>
                <w:rFonts w:asciiTheme="minorHAnsi" w:hAnsiTheme="minorHAnsi"/>
                <w:sz w:val="22"/>
                <w:szCs w:val="22"/>
                <w:lang w:val="fr-FR"/>
              </w:rPr>
            </w:pPr>
            <w:r w:rsidRPr="00DE7DF6">
              <w:rPr>
                <w:rFonts w:asciiTheme="minorHAnsi" w:hAnsiTheme="minorHAnsi"/>
                <w:b/>
                <w:i/>
                <w:color w:val="FF0000"/>
                <w:sz w:val="22"/>
                <w:u w:val="single"/>
                <w:lang w:val="fr-FR"/>
              </w:rPr>
              <w:t>Note à l’utilisateur de l’UNFPA </w:t>
            </w:r>
            <w:r w:rsidRPr="00DE7DF6">
              <w:rPr>
                <w:rFonts w:asciiTheme="minorHAnsi" w:hAnsiTheme="minorHAnsi"/>
                <w:b/>
                <w:color w:val="FF0000"/>
                <w:sz w:val="22"/>
                <w:u w:val="single"/>
                <w:lang w:val="fr-FR"/>
              </w:rPr>
              <w:t>:</w:t>
            </w:r>
            <w:r w:rsidRPr="00DE7DF6">
              <w:rPr>
                <w:rFonts w:asciiTheme="minorHAnsi" w:hAnsiTheme="minorHAnsi"/>
                <w:color w:val="FF0000"/>
                <w:sz w:val="22"/>
                <w:lang w:val="fr-FR"/>
              </w:rPr>
              <w:t xml:space="preserve"> </w:t>
            </w:r>
            <w:r w:rsidRPr="00DE7DF6">
              <w:rPr>
                <w:rFonts w:asciiTheme="minorHAnsi" w:hAnsiTheme="minorHAnsi"/>
                <w:sz w:val="22"/>
                <w:lang w:val="fr-FR"/>
              </w:rPr>
              <w:t>Veuillez suivre les indications ci-dessous pour la création du numéro de contrat.</w:t>
            </w:r>
          </w:p>
        </w:tc>
      </w:tr>
      <w:tr w:rsidR="00A936E5" w:rsidRPr="007C38FD" w:rsidTr="0002088D">
        <w:tc>
          <w:tcPr>
            <w:tcW w:w="817" w:type="dxa"/>
            <w:shd w:val="clear" w:color="auto" w:fill="66FF66"/>
            <w:vAlign w:val="center"/>
          </w:tcPr>
          <w:p w:rsidR="00A936E5" w:rsidRPr="00997D34" w:rsidRDefault="00A936E5" w:rsidP="0002088D">
            <w:pPr>
              <w:pStyle w:val="Title"/>
              <w:rPr>
                <w:rFonts w:asciiTheme="minorHAnsi" w:hAnsiTheme="minorHAnsi"/>
                <w:sz w:val="22"/>
                <w:szCs w:val="22"/>
              </w:rPr>
            </w:pPr>
            <w:r>
              <w:rPr>
                <w:rFonts w:asciiTheme="minorHAnsi" w:hAnsiTheme="minorHAnsi"/>
                <w:sz w:val="22"/>
              </w:rPr>
              <w:t>CCC</w:t>
            </w:r>
          </w:p>
        </w:tc>
        <w:tc>
          <w:tcPr>
            <w:tcW w:w="8327" w:type="dxa"/>
            <w:shd w:val="clear" w:color="auto" w:fill="66FF66"/>
            <w:vAlign w:val="center"/>
          </w:tcPr>
          <w:p w:rsidR="00A936E5" w:rsidRPr="00C703A0" w:rsidRDefault="00DE7DF6" w:rsidP="0002088D">
            <w:pPr>
              <w:pStyle w:val="Title"/>
              <w:jc w:val="both"/>
              <w:rPr>
                <w:rFonts w:asciiTheme="minorHAnsi" w:hAnsiTheme="minorHAnsi"/>
                <w:b w:val="0"/>
                <w:sz w:val="22"/>
                <w:szCs w:val="22"/>
                <w:lang w:val="fr-FR"/>
              </w:rPr>
            </w:pPr>
            <w:r w:rsidRPr="00DE7DF6">
              <w:rPr>
                <w:rFonts w:asciiTheme="minorHAnsi" w:hAnsiTheme="minorHAnsi"/>
                <w:b w:val="0"/>
                <w:sz w:val="22"/>
                <w:lang w:val="fr-FR"/>
              </w:rPr>
              <w:t xml:space="preserve">Indique le pays au sein duquel l’appel d’offres est réalisé. Le responsable du service de passation de marchés doit remplacer ces trois lettres par l’identifiant du pays à trois chiffres. S’il n’est pas connu, veuillez consulter les </w:t>
            </w:r>
            <w:hyperlink r:id="rId8">
              <w:r w:rsidRPr="00DE7DF6">
                <w:rPr>
                  <w:rStyle w:val="Hyperlink"/>
                  <w:rFonts w:asciiTheme="minorHAnsi" w:hAnsiTheme="minorHAnsi"/>
                  <w:b w:val="0"/>
                  <w:sz w:val="22"/>
                  <w:lang w:val="fr-FR"/>
                </w:rPr>
                <w:t>codes ISO à trois chiffres alloués aux pays</w:t>
              </w:r>
            </w:hyperlink>
            <w:r w:rsidRPr="00DE7DF6">
              <w:rPr>
                <w:rStyle w:val="Hyperlink"/>
                <w:rFonts w:asciiTheme="minorHAnsi" w:hAnsiTheme="minorHAnsi"/>
                <w:b w:val="0"/>
                <w:sz w:val="22"/>
                <w:lang w:val="fr-FR"/>
              </w:rPr>
              <w:t>.</w:t>
            </w:r>
          </w:p>
        </w:tc>
      </w:tr>
      <w:tr w:rsidR="00A936E5" w:rsidRPr="007C38FD" w:rsidTr="0002088D">
        <w:tc>
          <w:tcPr>
            <w:tcW w:w="817" w:type="dxa"/>
            <w:shd w:val="clear" w:color="auto" w:fill="66FF66"/>
            <w:vAlign w:val="center"/>
          </w:tcPr>
          <w:p w:rsidR="00A936E5" w:rsidRPr="00997D34" w:rsidRDefault="00A936E5" w:rsidP="0002088D">
            <w:pPr>
              <w:pStyle w:val="Title"/>
              <w:rPr>
                <w:rFonts w:asciiTheme="minorHAnsi" w:hAnsiTheme="minorHAnsi"/>
                <w:sz w:val="22"/>
                <w:szCs w:val="22"/>
              </w:rPr>
            </w:pPr>
            <w:r>
              <w:rPr>
                <w:rFonts w:asciiTheme="minorHAnsi" w:hAnsiTheme="minorHAnsi"/>
                <w:sz w:val="22"/>
              </w:rPr>
              <w:t>YY</w:t>
            </w:r>
          </w:p>
        </w:tc>
        <w:tc>
          <w:tcPr>
            <w:tcW w:w="8327" w:type="dxa"/>
            <w:shd w:val="clear" w:color="auto" w:fill="66FF66"/>
            <w:vAlign w:val="center"/>
          </w:tcPr>
          <w:p w:rsidR="00A936E5" w:rsidRPr="00545B5A" w:rsidRDefault="00DE7DF6" w:rsidP="0002088D">
            <w:pPr>
              <w:pStyle w:val="Title"/>
              <w:jc w:val="both"/>
              <w:rPr>
                <w:rFonts w:asciiTheme="minorHAnsi" w:hAnsiTheme="minorHAnsi"/>
                <w:b w:val="0"/>
                <w:sz w:val="22"/>
                <w:szCs w:val="22"/>
                <w:lang w:val="fr-FR"/>
              </w:rPr>
            </w:pPr>
            <w:r w:rsidRPr="00DE7DF6">
              <w:rPr>
                <w:rFonts w:asciiTheme="minorHAnsi" w:hAnsiTheme="minorHAnsi"/>
                <w:b w:val="0"/>
                <w:sz w:val="22"/>
                <w:lang w:val="fr-FR"/>
              </w:rPr>
              <w:t xml:space="preserve">Indique l’année au cours de laquelle le processus a été effectué. Le responsable du service de passation de marchés doit remplacer ces deux lettres par les deux derniers chiffres de l’année actuelle. </w:t>
            </w:r>
          </w:p>
        </w:tc>
      </w:tr>
      <w:tr w:rsidR="00A936E5" w:rsidRPr="007C38FD" w:rsidTr="0002088D">
        <w:tc>
          <w:tcPr>
            <w:tcW w:w="817" w:type="dxa"/>
            <w:shd w:val="clear" w:color="auto" w:fill="66FF66"/>
            <w:vAlign w:val="center"/>
          </w:tcPr>
          <w:p w:rsidR="00A936E5" w:rsidRPr="00997D34" w:rsidRDefault="00A936E5" w:rsidP="0002088D">
            <w:pPr>
              <w:pStyle w:val="Title"/>
              <w:rPr>
                <w:rFonts w:asciiTheme="minorHAnsi" w:hAnsiTheme="minorHAnsi"/>
                <w:sz w:val="22"/>
                <w:szCs w:val="22"/>
              </w:rPr>
            </w:pPr>
            <w:r>
              <w:rPr>
                <w:rFonts w:asciiTheme="minorHAnsi" w:hAnsiTheme="minorHAnsi"/>
                <w:sz w:val="22"/>
              </w:rPr>
              <w:t>NNN</w:t>
            </w:r>
          </w:p>
        </w:tc>
        <w:tc>
          <w:tcPr>
            <w:tcW w:w="8327" w:type="dxa"/>
            <w:shd w:val="clear" w:color="auto" w:fill="66FF66"/>
            <w:vAlign w:val="center"/>
          </w:tcPr>
          <w:p w:rsidR="00A936E5" w:rsidRPr="00545B5A" w:rsidRDefault="00DE7DF6" w:rsidP="0002088D">
            <w:pPr>
              <w:pStyle w:val="Title"/>
              <w:jc w:val="both"/>
              <w:rPr>
                <w:rFonts w:asciiTheme="minorHAnsi" w:hAnsiTheme="minorHAnsi"/>
                <w:b w:val="0"/>
                <w:sz w:val="22"/>
                <w:szCs w:val="22"/>
                <w:lang w:val="fr-FR"/>
              </w:rPr>
            </w:pPr>
            <w:r w:rsidRPr="00DE7DF6">
              <w:rPr>
                <w:rFonts w:asciiTheme="minorHAnsi" w:hAnsiTheme="minorHAnsi"/>
                <w:b w:val="0"/>
                <w:sz w:val="22"/>
                <w:lang w:val="fr-FR"/>
              </w:rPr>
              <w:t>Représente le nombre consécutif de processus effectués au cours de l’année par le service. Le responsable du service de passation de marché doit veiller à enregistrer les processus et attribuer les numéros en conséquence.</w:t>
            </w:r>
          </w:p>
        </w:tc>
      </w:tr>
    </w:tbl>
    <w:p w:rsidR="002C11B3" w:rsidRPr="00545B5A" w:rsidRDefault="002C11B3" w:rsidP="00D64587">
      <w:pPr>
        <w:pStyle w:val="Title"/>
        <w:ind w:left="-180" w:firstLine="180"/>
        <w:rPr>
          <w:rFonts w:asciiTheme="minorHAnsi" w:hAnsiTheme="minorHAnsi"/>
          <w:sz w:val="22"/>
          <w:szCs w:val="22"/>
          <w:lang w:val="fr-FR"/>
        </w:rPr>
      </w:pPr>
    </w:p>
    <w:p w:rsidR="00C62B87" w:rsidRPr="00545B5A" w:rsidRDefault="00DE7DF6" w:rsidP="00D64587">
      <w:pPr>
        <w:pStyle w:val="Title"/>
        <w:ind w:left="-180" w:firstLine="180"/>
        <w:rPr>
          <w:rFonts w:asciiTheme="minorHAnsi" w:hAnsiTheme="minorHAnsi"/>
          <w:sz w:val="22"/>
          <w:szCs w:val="22"/>
          <w:lang w:val="fr-FR"/>
        </w:rPr>
      </w:pPr>
      <w:r w:rsidRPr="00DE7DF6">
        <w:rPr>
          <w:rFonts w:asciiTheme="minorHAnsi" w:hAnsiTheme="minorHAnsi"/>
          <w:sz w:val="22"/>
          <w:lang w:val="fr-FR"/>
        </w:rPr>
        <w:t>Nº DE CONTRAT UNFPA/</w:t>
      </w:r>
      <w:r w:rsidRPr="00DE7DF6">
        <w:rPr>
          <w:rFonts w:asciiTheme="minorHAnsi" w:hAnsiTheme="minorHAnsi"/>
          <w:sz w:val="22"/>
          <w:highlight w:val="yellow"/>
          <w:lang w:val="fr-FR"/>
        </w:rPr>
        <w:t>CCC</w:t>
      </w:r>
      <w:r w:rsidRPr="00DE7DF6">
        <w:rPr>
          <w:rFonts w:asciiTheme="minorHAnsi" w:hAnsiTheme="minorHAnsi"/>
          <w:sz w:val="22"/>
          <w:lang w:val="fr-FR"/>
        </w:rPr>
        <w:t>/PSC/</w:t>
      </w:r>
      <w:r w:rsidRPr="00DE7DF6">
        <w:rPr>
          <w:rFonts w:asciiTheme="minorHAnsi" w:hAnsiTheme="minorHAnsi"/>
          <w:sz w:val="22"/>
          <w:highlight w:val="yellow"/>
          <w:lang w:val="fr-FR"/>
        </w:rPr>
        <w:t>YY</w:t>
      </w:r>
      <w:r w:rsidRPr="00DE7DF6">
        <w:rPr>
          <w:rFonts w:asciiTheme="minorHAnsi" w:hAnsiTheme="minorHAnsi"/>
          <w:sz w:val="22"/>
          <w:lang w:val="fr-FR"/>
        </w:rPr>
        <w:t>/</w:t>
      </w:r>
      <w:r w:rsidRPr="00DE7DF6">
        <w:rPr>
          <w:rFonts w:asciiTheme="minorHAnsi" w:hAnsiTheme="minorHAnsi"/>
          <w:sz w:val="22"/>
          <w:highlight w:val="yellow"/>
          <w:lang w:val="fr-FR"/>
        </w:rPr>
        <w:t>NNN</w:t>
      </w:r>
    </w:p>
    <w:p w:rsidR="009947CA" w:rsidRPr="00545B5A" w:rsidRDefault="009947CA" w:rsidP="002C11B3">
      <w:pPr>
        <w:rPr>
          <w:rFonts w:asciiTheme="minorHAnsi" w:hAnsiTheme="minorHAnsi"/>
          <w:b/>
          <w:bCs/>
          <w:sz w:val="22"/>
          <w:szCs w:val="22"/>
          <w:lang w:val="fr-FR"/>
        </w:rPr>
      </w:pPr>
    </w:p>
    <w:p w:rsidR="00D64587" w:rsidRPr="00545B5A" w:rsidRDefault="00D64587" w:rsidP="00D64587">
      <w:pPr>
        <w:rPr>
          <w:rFonts w:asciiTheme="minorHAnsi" w:hAnsiTheme="minorHAnsi"/>
          <w:sz w:val="22"/>
          <w:szCs w:val="22"/>
          <w:lang w:val="fr-FR"/>
        </w:rPr>
      </w:pPr>
    </w:p>
    <w:p w:rsidR="006B345B" w:rsidRPr="00C703A0" w:rsidRDefault="00DE7DF6" w:rsidP="004B106D">
      <w:pPr>
        <w:jc w:val="both"/>
        <w:rPr>
          <w:rFonts w:asciiTheme="minorHAnsi" w:hAnsiTheme="minorHAnsi"/>
          <w:sz w:val="22"/>
          <w:szCs w:val="22"/>
          <w:lang w:val="fr-FR"/>
        </w:rPr>
      </w:pPr>
      <w:r w:rsidRPr="00DE7DF6">
        <w:rPr>
          <w:rFonts w:asciiTheme="minorHAnsi" w:hAnsiTheme="minorHAnsi"/>
          <w:sz w:val="22"/>
          <w:lang w:val="fr-FR"/>
        </w:rPr>
        <w:t xml:space="preserve">Le présent Contrat est conclu entre le Fonds des Nations Unies pour la population, un organe subsidiaire de l’Assemblée générale des Nations Unies aux termes de l’article 22 de la Charte des Nations Unies, dont le siège est sis 605 </w:t>
      </w:r>
      <w:proofErr w:type="spellStart"/>
      <w:r w:rsidRPr="00DE7DF6">
        <w:rPr>
          <w:rFonts w:asciiTheme="minorHAnsi" w:hAnsiTheme="minorHAnsi"/>
          <w:sz w:val="22"/>
          <w:lang w:val="fr-FR"/>
        </w:rPr>
        <w:t>Third</w:t>
      </w:r>
      <w:proofErr w:type="spellEnd"/>
      <w:r w:rsidRPr="00DE7DF6">
        <w:rPr>
          <w:rFonts w:asciiTheme="minorHAnsi" w:hAnsiTheme="minorHAnsi"/>
          <w:sz w:val="22"/>
          <w:lang w:val="fr-FR"/>
        </w:rPr>
        <w:t xml:space="preserve"> Avenue, New York, NY 10158, États-Unis (désigné ci-après par le terme « UNFPA ») et </w:t>
      </w:r>
      <w:r w:rsidRPr="00DE7DF6">
        <w:rPr>
          <w:rFonts w:asciiTheme="minorHAnsi" w:hAnsiTheme="minorHAnsi"/>
          <w:sz w:val="22"/>
          <w:highlight w:val="yellow"/>
          <w:lang w:val="fr-FR"/>
        </w:rPr>
        <w:t xml:space="preserve">[Nom du Titulaire du </w:t>
      </w:r>
      <w:r w:rsidR="00254E24">
        <w:rPr>
          <w:rFonts w:asciiTheme="minorHAnsi" w:hAnsiTheme="minorHAnsi"/>
          <w:sz w:val="22"/>
          <w:highlight w:val="yellow"/>
          <w:lang w:val="fr-FR"/>
        </w:rPr>
        <w:t>C</w:t>
      </w:r>
      <w:r w:rsidRPr="00DE7DF6">
        <w:rPr>
          <w:rFonts w:asciiTheme="minorHAnsi" w:hAnsiTheme="minorHAnsi"/>
          <w:sz w:val="22"/>
          <w:highlight w:val="yellow"/>
          <w:lang w:val="fr-FR"/>
        </w:rPr>
        <w:t>ontrat]</w:t>
      </w:r>
      <w:r w:rsidRPr="00DE7DF6">
        <w:rPr>
          <w:rFonts w:asciiTheme="minorHAnsi" w:hAnsiTheme="minorHAnsi"/>
          <w:sz w:val="22"/>
          <w:lang w:val="fr-FR"/>
        </w:rPr>
        <w:t xml:space="preserve">, un(e) </w:t>
      </w:r>
      <w:r w:rsidRPr="00DE7DF6">
        <w:rPr>
          <w:rFonts w:asciiTheme="minorHAnsi" w:hAnsiTheme="minorHAnsi"/>
          <w:sz w:val="22"/>
          <w:highlight w:val="yellow"/>
          <w:lang w:val="fr-FR"/>
        </w:rPr>
        <w:t>[type d’entité]</w:t>
      </w:r>
      <w:r w:rsidRPr="00DE7DF6">
        <w:rPr>
          <w:rFonts w:asciiTheme="minorHAnsi" w:hAnsiTheme="minorHAnsi"/>
          <w:sz w:val="22"/>
          <w:lang w:val="fr-FR"/>
        </w:rPr>
        <w:t xml:space="preserve"> constitué(e) en vertu de la législation du/de la/des </w:t>
      </w:r>
      <w:r w:rsidRPr="00DE7DF6">
        <w:rPr>
          <w:rFonts w:asciiTheme="minorHAnsi" w:hAnsiTheme="minorHAnsi"/>
          <w:sz w:val="22"/>
          <w:highlight w:val="yellow"/>
          <w:lang w:val="fr-FR"/>
        </w:rPr>
        <w:t>[pays]</w:t>
      </w:r>
      <w:r w:rsidR="00254E24">
        <w:rPr>
          <w:rFonts w:asciiTheme="minorHAnsi" w:hAnsiTheme="minorHAnsi"/>
          <w:sz w:val="22"/>
          <w:lang w:val="fr-FR"/>
        </w:rPr>
        <w:t>,</w:t>
      </w:r>
      <w:r w:rsidRPr="00DE7DF6">
        <w:rPr>
          <w:rFonts w:asciiTheme="minorHAnsi" w:hAnsiTheme="minorHAnsi"/>
          <w:sz w:val="22"/>
          <w:lang w:val="fr-FR"/>
        </w:rPr>
        <w:t xml:space="preserve"> (le « </w:t>
      </w:r>
      <w:r w:rsidR="00C703A0">
        <w:rPr>
          <w:rFonts w:asciiTheme="minorHAnsi" w:hAnsiTheme="minorHAnsi"/>
          <w:sz w:val="22"/>
          <w:lang w:val="fr-FR"/>
        </w:rPr>
        <w:t>t</w:t>
      </w:r>
      <w:r w:rsidRPr="00DE7DF6">
        <w:rPr>
          <w:rFonts w:asciiTheme="minorHAnsi" w:hAnsiTheme="minorHAnsi"/>
          <w:sz w:val="22"/>
          <w:lang w:val="fr-FR"/>
        </w:rPr>
        <w:t xml:space="preserve">itulaire du Contrat »). Compte tenu des engagements figurant dans le présent Contrat et sous réserve des Conditions générales de l’UNFPA </w:t>
      </w:r>
      <w:r w:rsidR="00254E24">
        <w:rPr>
          <w:rFonts w:asciiTheme="minorHAnsi" w:hAnsiTheme="minorHAnsi"/>
          <w:sz w:val="22"/>
          <w:lang w:val="fr-FR"/>
        </w:rPr>
        <w:t>applicables</w:t>
      </w:r>
      <w:r w:rsidRPr="00DE7DF6">
        <w:rPr>
          <w:rFonts w:asciiTheme="minorHAnsi" w:hAnsiTheme="minorHAnsi"/>
          <w:sz w:val="22"/>
          <w:lang w:val="fr-FR"/>
        </w:rPr>
        <w:t xml:space="preserve"> aux contrats</w:t>
      </w:r>
      <w:r w:rsidR="00254E24">
        <w:rPr>
          <w:rFonts w:asciiTheme="minorHAnsi" w:hAnsiTheme="minorHAnsi"/>
          <w:sz w:val="22"/>
          <w:lang w:val="fr-FR"/>
        </w:rPr>
        <w:t xml:space="preserve"> visés par la clause</w:t>
      </w:r>
      <w:r w:rsidRPr="00DE7DF6">
        <w:rPr>
          <w:rFonts w:asciiTheme="minorHAnsi" w:hAnsiTheme="minorHAnsi"/>
          <w:sz w:val="22"/>
          <w:lang w:val="fr-FR"/>
        </w:rPr>
        <w:t xml:space="preserve"> </w:t>
      </w:r>
      <w:r w:rsidR="00735398">
        <w:rPr>
          <w:rFonts w:asciiTheme="minorHAnsi" w:hAnsiTheme="minorHAnsi"/>
          <w:i/>
          <w:sz w:val="22"/>
          <w:lang w:val="fr-FR"/>
        </w:rPr>
        <w:t>d</w:t>
      </w:r>
      <w:r w:rsidRPr="00DE7DF6">
        <w:rPr>
          <w:rFonts w:asciiTheme="minorHAnsi" w:hAnsiTheme="minorHAnsi"/>
          <w:i/>
          <w:sz w:val="22"/>
          <w:lang w:val="fr-FR"/>
        </w:rPr>
        <w:t xml:space="preserve">e </w:t>
      </w:r>
      <w:proofErr w:type="spellStart"/>
      <w:r w:rsidRPr="00DE7DF6">
        <w:rPr>
          <w:rFonts w:asciiTheme="minorHAnsi" w:hAnsiTheme="minorHAnsi"/>
          <w:i/>
          <w:sz w:val="22"/>
          <w:lang w:val="fr-FR"/>
        </w:rPr>
        <w:t>Minimis</w:t>
      </w:r>
      <w:proofErr w:type="spellEnd"/>
      <w:r w:rsidRPr="00DE7DF6">
        <w:rPr>
          <w:rFonts w:asciiTheme="minorHAnsi" w:hAnsiTheme="minorHAnsi"/>
          <w:sz w:val="22"/>
          <w:lang w:val="fr-FR"/>
        </w:rPr>
        <w:t>, intégrées au présent Contrat et jointes à l’</w:t>
      </w:r>
      <w:r w:rsidR="00C703A0">
        <w:rPr>
          <w:rFonts w:asciiTheme="minorHAnsi" w:hAnsiTheme="minorHAnsi"/>
          <w:sz w:val="22"/>
          <w:lang w:val="fr-FR"/>
        </w:rPr>
        <w:t>a</w:t>
      </w:r>
      <w:r w:rsidRPr="00DE7DF6">
        <w:rPr>
          <w:rFonts w:asciiTheme="minorHAnsi" w:hAnsiTheme="minorHAnsi"/>
          <w:sz w:val="22"/>
          <w:lang w:val="fr-FR"/>
        </w:rPr>
        <w:t>nnexe</w:t>
      </w:r>
      <w:r w:rsidR="00C703A0">
        <w:rPr>
          <w:rFonts w:asciiTheme="minorHAnsi" w:hAnsiTheme="minorHAnsi"/>
          <w:sz w:val="22"/>
          <w:lang w:val="fr-FR"/>
        </w:rPr>
        <w:t> </w:t>
      </w:r>
      <w:r w:rsidRPr="00DE7DF6">
        <w:rPr>
          <w:rFonts w:asciiTheme="minorHAnsi" w:hAnsiTheme="minorHAnsi"/>
          <w:sz w:val="22"/>
          <w:lang w:val="fr-FR"/>
        </w:rPr>
        <w:t>A (les « Conditions générales de l’UNFPA »), les Parties conviennent de ce qui suit :</w:t>
      </w:r>
    </w:p>
    <w:p w:rsidR="00D64587" w:rsidRPr="00C703A0" w:rsidRDefault="00D64587" w:rsidP="004B106D">
      <w:pPr>
        <w:jc w:val="center"/>
        <w:rPr>
          <w:rFonts w:asciiTheme="minorHAnsi" w:hAnsiTheme="minorHAnsi"/>
          <w:sz w:val="22"/>
          <w:szCs w:val="22"/>
          <w:lang w:val="fr-FR"/>
        </w:rPr>
      </w:pPr>
    </w:p>
    <w:p w:rsidR="00803D3E" w:rsidRPr="00545B5A" w:rsidRDefault="00DE7DF6" w:rsidP="007F1DD5">
      <w:pPr>
        <w:pStyle w:val="Heading2"/>
        <w:jc w:val="center"/>
        <w:rPr>
          <w:rFonts w:asciiTheme="minorHAnsi" w:hAnsiTheme="minorHAnsi"/>
          <w:sz w:val="22"/>
          <w:szCs w:val="22"/>
          <w:u w:val="none"/>
          <w:lang w:val="fr-FR"/>
        </w:rPr>
      </w:pPr>
      <w:r w:rsidRPr="00DE7DF6">
        <w:rPr>
          <w:rFonts w:asciiTheme="minorHAnsi" w:hAnsiTheme="minorHAnsi"/>
          <w:sz w:val="22"/>
          <w:u w:val="none"/>
          <w:lang w:val="fr-FR"/>
        </w:rPr>
        <w:t>ARTICLE 1</w:t>
      </w:r>
    </w:p>
    <w:p w:rsidR="004B685F" w:rsidRPr="00545B5A" w:rsidRDefault="00DE7DF6" w:rsidP="004B106D">
      <w:pPr>
        <w:ind w:left="720" w:hanging="720"/>
        <w:jc w:val="center"/>
        <w:rPr>
          <w:rStyle w:val="BookTitle"/>
          <w:rFonts w:asciiTheme="minorHAnsi" w:hAnsiTheme="minorHAnsi"/>
          <w:sz w:val="22"/>
          <w:szCs w:val="22"/>
          <w:lang w:val="fr-FR"/>
        </w:rPr>
      </w:pPr>
      <w:r w:rsidRPr="00DE7DF6">
        <w:rPr>
          <w:rStyle w:val="BookTitle"/>
          <w:rFonts w:asciiTheme="minorHAnsi" w:hAnsiTheme="minorHAnsi"/>
          <w:sz w:val="22"/>
          <w:lang w:val="fr-FR"/>
        </w:rPr>
        <w:t>DURÉE DU CONTRAT</w:t>
      </w:r>
    </w:p>
    <w:p w:rsidR="004B685F" w:rsidRPr="00545B5A" w:rsidRDefault="004B685F" w:rsidP="004B106D">
      <w:pPr>
        <w:ind w:left="720" w:hanging="720"/>
        <w:jc w:val="center"/>
        <w:rPr>
          <w:rFonts w:asciiTheme="minorHAnsi" w:hAnsiTheme="minorHAnsi"/>
          <w:bCs/>
          <w:sz w:val="22"/>
          <w:szCs w:val="22"/>
          <w:lang w:val="fr-FR"/>
        </w:rPr>
      </w:pPr>
    </w:p>
    <w:p w:rsidR="008C20E7" w:rsidRPr="00254E24" w:rsidRDefault="00DE7DF6" w:rsidP="004B106D">
      <w:pPr>
        <w:jc w:val="both"/>
        <w:rPr>
          <w:rFonts w:asciiTheme="minorHAnsi" w:hAnsiTheme="minorHAnsi"/>
          <w:sz w:val="22"/>
          <w:szCs w:val="22"/>
          <w:lang w:val="fr-FR"/>
        </w:rPr>
      </w:pPr>
      <w:r w:rsidRPr="00DE7DF6">
        <w:rPr>
          <w:rFonts w:asciiTheme="minorHAnsi" w:hAnsiTheme="minorHAnsi"/>
          <w:sz w:val="22"/>
          <w:lang w:val="fr-FR"/>
        </w:rPr>
        <w:lastRenderedPageBreak/>
        <w:t xml:space="preserve">Le présent Contrat entrera en vigueur à la date de la dernière signature apposée par les Parties (la « Date de début ») et demeurera en vigueur </w:t>
      </w:r>
      <w:r w:rsidRPr="00DE7DF6">
        <w:rPr>
          <w:rFonts w:asciiTheme="minorHAnsi" w:hAnsiTheme="minorHAnsi"/>
          <w:sz w:val="22"/>
          <w:highlight w:val="yellow"/>
          <w:lang w:val="fr-FR"/>
        </w:rPr>
        <w:t>[nombre d’années]</w:t>
      </w:r>
      <w:r w:rsidRPr="00DE7DF6">
        <w:rPr>
          <w:rFonts w:asciiTheme="minorHAnsi" w:hAnsiTheme="minorHAnsi"/>
          <w:sz w:val="22"/>
          <w:lang w:val="fr-FR"/>
        </w:rPr>
        <w:t> ans, à compter de la Date de début.</w:t>
      </w:r>
    </w:p>
    <w:p w:rsidR="00425306" w:rsidRPr="00254E24" w:rsidRDefault="00425306" w:rsidP="004B106D">
      <w:pPr>
        <w:widowControl w:val="0"/>
        <w:ind w:left="720" w:hanging="720"/>
        <w:contextualSpacing/>
        <w:jc w:val="center"/>
        <w:rPr>
          <w:rFonts w:asciiTheme="minorHAnsi" w:hAnsiTheme="minorHAnsi"/>
          <w:sz w:val="22"/>
          <w:szCs w:val="22"/>
          <w:lang w:val="fr-FR"/>
        </w:rPr>
      </w:pPr>
    </w:p>
    <w:p w:rsidR="00425306" w:rsidRPr="00545B5A" w:rsidRDefault="00DE7DF6" w:rsidP="00663A3D">
      <w:pPr>
        <w:pStyle w:val="Heading2"/>
        <w:jc w:val="center"/>
        <w:rPr>
          <w:rFonts w:asciiTheme="minorHAnsi" w:hAnsiTheme="minorHAnsi"/>
          <w:sz w:val="22"/>
          <w:szCs w:val="22"/>
          <w:u w:val="none"/>
          <w:lang w:val="fr-FR"/>
        </w:rPr>
      </w:pPr>
      <w:r w:rsidRPr="00DE7DF6">
        <w:rPr>
          <w:rFonts w:asciiTheme="minorHAnsi" w:hAnsiTheme="minorHAnsi"/>
          <w:sz w:val="22"/>
          <w:u w:val="none"/>
          <w:lang w:val="fr-FR"/>
        </w:rPr>
        <w:t>ARTICLE 2</w:t>
      </w:r>
    </w:p>
    <w:p w:rsidR="00425306" w:rsidRPr="00545B5A" w:rsidRDefault="00DE7DF6" w:rsidP="007F1DD5">
      <w:pPr>
        <w:ind w:left="720" w:hanging="720"/>
        <w:jc w:val="center"/>
        <w:rPr>
          <w:rStyle w:val="BookTitle"/>
          <w:rFonts w:asciiTheme="minorHAnsi" w:hAnsiTheme="minorHAnsi"/>
          <w:sz w:val="22"/>
          <w:szCs w:val="22"/>
          <w:lang w:val="fr-FR"/>
        </w:rPr>
      </w:pPr>
      <w:r w:rsidRPr="00DE7DF6">
        <w:rPr>
          <w:rStyle w:val="BookTitle"/>
          <w:rFonts w:asciiTheme="minorHAnsi" w:hAnsiTheme="minorHAnsi"/>
          <w:sz w:val="22"/>
          <w:lang w:val="fr-FR"/>
        </w:rPr>
        <w:t>SERVICES</w:t>
      </w:r>
    </w:p>
    <w:p w:rsidR="00E055D2" w:rsidRPr="00545B5A" w:rsidRDefault="00E055D2" w:rsidP="004B106D">
      <w:pPr>
        <w:jc w:val="center"/>
        <w:rPr>
          <w:rFonts w:asciiTheme="minorHAnsi" w:hAnsiTheme="minorHAnsi"/>
          <w:sz w:val="22"/>
          <w:szCs w:val="22"/>
          <w:lang w:val="fr-FR"/>
        </w:rPr>
      </w:pPr>
    </w:p>
    <w:p w:rsidR="007B4DB1" w:rsidRPr="00254E24" w:rsidRDefault="00DE7DF6" w:rsidP="004B106D">
      <w:pPr>
        <w:jc w:val="both"/>
        <w:rPr>
          <w:rFonts w:asciiTheme="minorHAnsi" w:hAnsiTheme="minorHAnsi"/>
          <w:sz w:val="22"/>
          <w:szCs w:val="22"/>
          <w:lang w:val="fr-FR"/>
        </w:rPr>
      </w:pPr>
      <w:r w:rsidRPr="00DE7DF6">
        <w:rPr>
          <w:rFonts w:asciiTheme="minorHAnsi" w:hAnsiTheme="minorHAnsi"/>
          <w:sz w:val="22"/>
          <w:lang w:val="fr-FR"/>
        </w:rPr>
        <w:t>Le Titulaire du Contrat s’engage à réaliser les services tels qu’ils sont spécifiés dans les Termes de référence (les « </w:t>
      </w:r>
      <w:proofErr w:type="spellStart"/>
      <w:r w:rsidRPr="00DE7DF6">
        <w:rPr>
          <w:rFonts w:asciiTheme="minorHAnsi" w:hAnsiTheme="minorHAnsi"/>
          <w:sz w:val="22"/>
          <w:lang w:val="fr-FR"/>
        </w:rPr>
        <w:t>TdR</w:t>
      </w:r>
      <w:proofErr w:type="spellEnd"/>
      <w:r w:rsidRPr="00DE7DF6">
        <w:rPr>
          <w:rFonts w:asciiTheme="minorHAnsi" w:hAnsiTheme="minorHAnsi"/>
          <w:sz w:val="22"/>
          <w:lang w:val="fr-FR"/>
        </w:rPr>
        <w:t> ») joints à l’annexe B et intégrés au présent Contrat (les « Services »).</w:t>
      </w:r>
    </w:p>
    <w:p w:rsidR="007B4DB1" w:rsidRPr="00254E24" w:rsidRDefault="007B4DB1" w:rsidP="007B4DB1">
      <w:pPr>
        <w:rPr>
          <w:rFonts w:asciiTheme="minorHAnsi" w:hAnsiTheme="minorHAnsi"/>
          <w:sz w:val="22"/>
          <w:szCs w:val="22"/>
          <w:lang w:val="fr-FR"/>
        </w:rPr>
      </w:pPr>
    </w:p>
    <w:p w:rsidR="00505C0D" w:rsidRPr="00663A3D" w:rsidRDefault="00F65E23" w:rsidP="00663A3D">
      <w:pPr>
        <w:pStyle w:val="Heading2"/>
        <w:jc w:val="center"/>
        <w:rPr>
          <w:rFonts w:asciiTheme="minorHAnsi" w:hAnsiTheme="minorHAnsi"/>
          <w:sz w:val="22"/>
          <w:szCs w:val="22"/>
          <w:u w:val="none"/>
        </w:rPr>
      </w:pPr>
      <w:r>
        <w:rPr>
          <w:rFonts w:asciiTheme="minorHAnsi" w:hAnsiTheme="minorHAnsi"/>
          <w:sz w:val="22"/>
          <w:u w:val="none"/>
        </w:rPr>
        <w:t>ARTICLE</w:t>
      </w:r>
      <w:r w:rsidR="00DB34EB">
        <w:rPr>
          <w:rFonts w:asciiTheme="minorHAnsi" w:hAnsiTheme="minorHAnsi"/>
          <w:sz w:val="22"/>
          <w:u w:val="none"/>
        </w:rPr>
        <w:t> </w:t>
      </w:r>
      <w:r>
        <w:rPr>
          <w:rFonts w:asciiTheme="minorHAnsi" w:hAnsiTheme="minorHAnsi"/>
          <w:sz w:val="22"/>
          <w:u w:val="none"/>
        </w:rPr>
        <w:t>3</w:t>
      </w:r>
    </w:p>
    <w:p w:rsidR="00505C0D" w:rsidRPr="004B106D" w:rsidRDefault="0086268C" w:rsidP="00505C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center"/>
        <w:rPr>
          <w:rFonts w:asciiTheme="minorHAnsi" w:hAnsiTheme="minorHAnsi"/>
          <w:b/>
          <w:color w:val="000000"/>
          <w:sz w:val="22"/>
          <w:szCs w:val="22"/>
        </w:rPr>
      </w:pPr>
      <w:r>
        <w:rPr>
          <w:rFonts w:asciiTheme="minorHAnsi" w:hAnsiTheme="minorHAnsi"/>
          <w:b/>
          <w:color w:val="000000"/>
          <w:sz w:val="22"/>
        </w:rPr>
        <w:t>PAIEMENT ET FRAIS</w:t>
      </w:r>
    </w:p>
    <w:p w:rsidR="00237A97" w:rsidRPr="004B106D" w:rsidRDefault="00237A97" w:rsidP="00505C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center"/>
        <w:rPr>
          <w:rFonts w:asciiTheme="minorHAnsi" w:hAnsiTheme="minorHAnsi"/>
          <w:b/>
          <w:color w:val="000000"/>
          <w:sz w:val="22"/>
          <w:szCs w:val="22"/>
        </w:rPr>
      </w:pPr>
    </w:p>
    <w:p w:rsidR="00237A97" w:rsidRPr="00795BD5" w:rsidRDefault="00DE7DF6" w:rsidP="00A936E5">
      <w:pPr>
        <w:pStyle w:val="ListParagraph"/>
        <w:widowControl w:val="0"/>
        <w:numPr>
          <w:ilvl w:val="1"/>
          <w:numId w:val="37"/>
        </w:numPr>
        <w:ind w:left="851" w:hanging="425"/>
        <w:contextualSpacing/>
        <w:jc w:val="both"/>
        <w:rPr>
          <w:rFonts w:asciiTheme="minorHAnsi" w:hAnsiTheme="minorHAnsi"/>
          <w:sz w:val="22"/>
          <w:szCs w:val="22"/>
          <w:lang w:val="fr-FR"/>
        </w:rPr>
      </w:pPr>
      <w:r w:rsidRPr="00DE7DF6">
        <w:rPr>
          <w:rFonts w:asciiTheme="minorHAnsi" w:hAnsiTheme="minorHAnsi"/>
          <w:sz w:val="22"/>
          <w:lang w:val="fr-FR"/>
        </w:rPr>
        <w:t>En contrepartie d</w:t>
      </w:r>
      <w:r w:rsidR="00795BD5">
        <w:rPr>
          <w:rFonts w:asciiTheme="minorHAnsi" w:hAnsiTheme="minorHAnsi"/>
          <w:sz w:val="22"/>
          <w:lang w:val="fr-FR"/>
        </w:rPr>
        <w:t>’une</w:t>
      </w:r>
      <w:r w:rsidRPr="00DE7DF6">
        <w:rPr>
          <w:rFonts w:asciiTheme="minorHAnsi" w:hAnsiTheme="minorHAnsi"/>
          <w:sz w:val="22"/>
          <w:lang w:val="fr-FR"/>
        </w:rPr>
        <w:t xml:space="preserve"> prestation complète, satisfaisante et opportune des Services dans le cadre dudit Contrat, l’UNFPA s’engage à </w:t>
      </w:r>
      <w:r w:rsidR="00097AA0">
        <w:rPr>
          <w:rFonts w:asciiTheme="minorHAnsi" w:hAnsiTheme="minorHAnsi"/>
          <w:sz w:val="22"/>
          <w:lang w:val="fr-FR"/>
        </w:rPr>
        <w:t>s’acquitter auprès du Titulaire du Contrat de</w:t>
      </w:r>
      <w:r w:rsidRPr="00DE7DF6">
        <w:rPr>
          <w:rFonts w:asciiTheme="minorHAnsi" w:hAnsiTheme="minorHAnsi"/>
          <w:sz w:val="22"/>
          <w:lang w:val="fr-FR"/>
        </w:rPr>
        <w:t xml:space="preserve"> frais </w:t>
      </w:r>
      <w:r w:rsidR="00097AA0">
        <w:rPr>
          <w:rFonts w:asciiTheme="minorHAnsi" w:hAnsiTheme="minorHAnsi"/>
          <w:sz w:val="22"/>
          <w:lang w:val="fr-FR"/>
        </w:rPr>
        <w:t>à hauteur de</w:t>
      </w:r>
      <w:r w:rsidRPr="00DE7DF6">
        <w:rPr>
          <w:rFonts w:asciiTheme="minorHAnsi" w:hAnsiTheme="minorHAnsi"/>
          <w:sz w:val="22"/>
          <w:lang w:val="fr-FR"/>
        </w:rPr>
        <w:t xml:space="preserve"> </w:t>
      </w:r>
      <w:r w:rsidRPr="00DE7DF6">
        <w:rPr>
          <w:rFonts w:asciiTheme="minorHAnsi" w:hAnsiTheme="minorHAnsi"/>
          <w:sz w:val="22"/>
          <w:highlight w:val="yellow"/>
          <w:lang w:val="fr-FR"/>
        </w:rPr>
        <w:t>[insérer la devise et le montant en chiffres et en lettres]</w:t>
      </w:r>
      <w:r w:rsidRPr="00DE7DF6">
        <w:rPr>
          <w:rFonts w:asciiTheme="minorHAnsi" w:hAnsiTheme="minorHAnsi"/>
          <w:sz w:val="22"/>
          <w:lang w:val="fr-FR"/>
        </w:rPr>
        <w:t xml:space="preserve"> (les « Frais »).</w:t>
      </w:r>
    </w:p>
    <w:p w:rsidR="00237A97" w:rsidRPr="00795BD5" w:rsidRDefault="00DE7DF6" w:rsidP="00237A97">
      <w:pPr>
        <w:widowControl w:val="0"/>
        <w:contextualSpacing/>
        <w:jc w:val="both"/>
        <w:rPr>
          <w:rFonts w:asciiTheme="minorHAnsi" w:hAnsiTheme="minorHAnsi"/>
          <w:snapToGrid w:val="0"/>
          <w:color w:val="000000"/>
          <w:sz w:val="22"/>
          <w:szCs w:val="22"/>
          <w:lang w:val="fr-FR"/>
        </w:rPr>
      </w:pPr>
      <w:r w:rsidRPr="00DE7DF6">
        <w:rPr>
          <w:lang w:val="fr-FR"/>
        </w:rPr>
        <w:tab/>
      </w:r>
    </w:p>
    <w:p w:rsidR="005519D6" w:rsidRPr="00795BD5" w:rsidRDefault="005519D6" w:rsidP="00237A97">
      <w:pPr>
        <w:widowControl w:val="0"/>
        <w:contextualSpacing/>
        <w:jc w:val="both"/>
        <w:rPr>
          <w:rFonts w:asciiTheme="minorHAnsi" w:hAnsiTheme="minorHAnsi"/>
          <w:snapToGrid w:val="0"/>
          <w:color w:val="000000"/>
          <w:sz w:val="22"/>
          <w:szCs w:val="22"/>
          <w:lang w:val="fr-FR"/>
        </w:rPr>
      </w:pPr>
    </w:p>
    <w:tbl>
      <w:tblPr>
        <w:tblStyle w:val="TableGrid"/>
        <w:tblW w:w="0" w:type="auto"/>
        <w:tblInd w:w="1242" w:type="dxa"/>
        <w:shd w:val="clear" w:color="auto" w:fill="66FF66"/>
        <w:tblLook w:val="04A0" w:firstRow="1" w:lastRow="0" w:firstColumn="1" w:lastColumn="0" w:noHBand="0" w:noVBand="1"/>
      </w:tblPr>
      <w:tblGrid>
        <w:gridCol w:w="7902"/>
      </w:tblGrid>
      <w:tr w:rsidR="00237A97" w:rsidRPr="007C38FD" w:rsidTr="004B106D">
        <w:tc>
          <w:tcPr>
            <w:tcW w:w="7902" w:type="dxa"/>
            <w:shd w:val="clear" w:color="auto" w:fill="66FF66"/>
          </w:tcPr>
          <w:p w:rsidR="00237A97" w:rsidRPr="00545B5A" w:rsidRDefault="00DE7DF6" w:rsidP="00272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i/>
                <w:color w:val="000000"/>
                <w:sz w:val="22"/>
                <w:szCs w:val="22"/>
                <w:lang w:val="fr-FR"/>
              </w:rPr>
            </w:pPr>
            <w:r w:rsidRPr="00DE7DF6">
              <w:rPr>
                <w:rFonts w:asciiTheme="minorHAnsi" w:hAnsiTheme="minorHAnsi"/>
                <w:b/>
                <w:i/>
                <w:color w:val="FF0000"/>
                <w:sz w:val="22"/>
                <w:u w:val="single"/>
                <w:lang w:val="fr-FR"/>
              </w:rPr>
              <w:t>Note à l’utilisateur de l’UNFPA</w:t>
            </w:r>
            <w:r w:rsidRPr="00DE7DF6">
              <w:rPr>
                <w:rFonts w:asciiTheme="minorHAnsi" w:hAnsiTheme="minorHAnsi"/>
                <w:b/>
                <w:i/>
                <w:color w:val="FF0000"/>
                <w:sz w:val="22"/>
                <w:lang w:val="fr-FR"/>
              </w:rPr>
              <w:t> :</w:t>
            </w:r>
            <w:r w:rsidRPr="00DE7DF6">
              <w:rPr>
                <w:rFonts w:asciiTheme="minorHAnsi" w:hAnsiTheme="minorHAnsi"/>
                <w:i/>
                <w:color w:val="FF0000"/>
                <w:sz w:val="22"/>
                <w:lang w:val="fr-FR"/>
              </w:rPr>
              <w:t xml:space="preserve"> </w:t>
            </w:r>
            <w:r w:rsidRPr="00DE7DF6">
              <w:rPr>
                <w:rFonts w:asciiTheme="minorHAnsi" w:hAnsiTheme="minorHAnsi"/>
                <w:i/>
                <w:color w:val="000000"/>
                <w:sz w:val="22"/>
                <w:lang w:val="fr-FR"/>
              </w:rPr>
              <w:t xml:space="preserve">Si un échéancier des résultats attendus est souhaité, veuillez ajouter la phrase ci-dessous et </w:t>
            </w:r>
            <w:r w:rsidR="00272C94">
              <w:rPr>
                <w:rFonts w:asciiTheme="minorHAnsi" w:hAnsiTheme="minorHAnsi"/>
                <w:i/>
                <w:color w:val="000000"/>
                <w:sz w:val="22"/>
                <w:lang w:val="fr-FR"/>
              </w:rPr>
              <w:t xml:space="preserve">dûment </w:t>
            </w:r>
            <w:r w:rsidRPr="00DE7DF6">
              <w:rPr>
                <w:rFonts w:asciiTheme="minorHAnsi" w:hAnsiTheme="minorHAnsi"/>
                <w:i/>
                <w:color w:val="000000"/>
                <w:sz w:val="22"/>
                <w:lang w:val="fr-FR"/>
              </w:rPr>
              <w:t>remplir l’échéancier des résultats attendus. Si aucun échéancier des résultats attendus n’est requis, veuillez supprimer la phrase ci-dessous ainsi que l’échéancier des résultats attendus en conséquence.</w:t>
            </w:r>
          </w:p>
        </w:tc>
      </w:tr>
    </w:tbl>
    <w:p w:rsidR="00237A97" w:rsidRPr="00545B5A" w:rsidRDefault="00237A97" w:rsidP="00237A97">
      <w:pPr>
        <w:tabs>
          <w:tab w:val="left" w:pos="1080"/>
        </w:tabs>
        <w:ind w:left="720" w:hanging="720"/>
        <w:jc w:val="both"/>
        <w:rPr>
          <w:rFonts w:asciiTheme="minorHAnsi" w:hAnsiTheme="minorHAnsi"/>
          <w:bCs/>
          <w:sz w:val="22"/>
          <w:szCs w:val="22"/>
          <w:lang w:val="fr-FR"/>
        </w:rPr>
      </w:pPr>
    </w:p>
    <w:p w:rsidR="00237A97" w:rsidRPr="00545B5A" w:rsidRDefault="00DE7DF6" w:rsidP="004B106D">
      <w:pPr>
        <w:pStyle w:val="ListParagraph"/>
        <w:widowControl w:val="0"/>
        <w:ind w:left="1080"/>
        <w:contextualSpacing/>
        <w:jc w:val="both"/>
        <w:rPr>
          <w:rFonts w:asciiTheme="minorHAnsi" w:hAnsiTheme="minorHAnsi"/>
          <w:sz w:val="22"/>
          <w:szCs w:val="22"/>
          <w:lang w:val="fr-FR"/>
        </w:rPr>
      </w:pPr>
      <w:r w:rsidRPr="00DE7DF6">
        <w:rPr>
          <w:rFonts w:asciiTheme="minorHAnsi" w:hAnsiTheme="minorHAnsi"/>
          <w:sz w:val="22"/>
          <w:lang w:val="fr-FR"/>
        </w:rPr>
        <w:t>Les Frais seront versés au Titulaire du Contrat conformément à l’échéancier des paiements suivants :</w:t>
      </w:r>
    </w:p>
    <w:p w:rsidR="00237A97" w:rsidRPr="00545B5A" w:rsidRDefault="00237A97" w:rsidP="00237A97">
      <w:pPr>
        <w:tabs>
          <w:tab w:val="left" w:pos="1080"/>
        </w:tabs>
        <w:ind w:left="720" w:hanging="720"/>
        <w:jc w:val="both"/>
        <w:rPr>
          <w:rFonts w:asciiTheme="minorHAnsi" w:hAnsiTheme="minorHAnsi"/>
          <w:bCs/>
          <w:sz w:val="22"/>
          <w:szCs w:val="22"/>
          <w:lang w:val="fr-FR"/>
        </w:rPr>
      </w:pPr>
    </w:p>
    <w:tbl>
      <w:tblPr>
        <w:tblStyle w:val="TableGrid"/>
        <w:tblW w:w="0" w:type="auto"/>
        <w:tblInd w:w="1242" w:type="dxa"/>
        <w:tblLook w:val="04A0" w:firstRow="1" w:lastRow="0" w:firstColumn="1" w:lastColumn="0" w:noHBand="0" w:noVBand="1"/>
      </w:tblPr>
      <w:tblGrid>
        <w:gridCol w:w="2634"/>
        <w:gridCol w:w="2634"/>
        <w:gridCol w:w="2634"/>
      </w:tblGrid>
      <w:tr w:rsidR="00237A97" w:rsidRPr="004B106D" w:rsidTr="004B106D">
        <w:tc>
          <w:tcPr>
            <w:tcW w:w="2634" w:type="dxa"/>
          </w:tcPr>
          <w:p w:rsidR="00237A97" w:rsidRPr="004B106D" w:rsidRDefault="00237A97" w:rsidP="004B106D">
            <w:pPr>
              <w:tabs>
                <w:tab w:val="left" w:pos="1080"/>
              </w:tabs>
              <w:jc w:val="center"/>
              <w:rPr>
                <w:rFonts w:asciiTheme="minorHAnsi" w:hAnsiTheme="minorHAnsi"/>
                <w:b/>
                <w:bCs/>
                <w:sz w:val="22"/>
                <w:szCs w:val="22"/>
              </w:rPr>
            </w:pPr>
            <w:r>
              <w:rPr>
                <w:rFonts w:asciiTheme="minorHAnsi" w:hAnsiTheme="minorHAnsi"/>
                <w:b/>
                <w:sz w:val="22"/>
              </w:rPr>
              <w:t>DATE D</w:t>
            </w:r>
            <w:r w:rsidR="00DB34EB">
              <w:rPr>
                <w:rFonts w:asciiTheme="minorHAnsi" w:hAnsiTheme="minorHAnsi"/>
                <w:b/>
                <w:sz w:val="22"/>
              </w:rPr>
              <w:t>’</w:t>
            </w:r>
            <w:r>
              <w:rPr>
                <w:rFonts w:asciiTheme="minorHAnsi" w:hAnsiTheme="minorHAnsi"/>
                <w:b/>
                <w:sz w:val="22"/>
              </w:rPr>
              <w:t>ÉCHÉANCE DU PAIEMENT</w:t>
            </w:r>
          </w:p>
        </w:tc>
        <w:tc>
          <w:tcPr>
            <w:tcW w:w="2634" w:type="dxa"/>
          </w:tcPr>
          <w:p w:rsidR="00237A97" w:rsidRPr="004B106D" w:rsidRDefault="00237A97" w:rsidP="004B106D">
            <w:pPr>
              <w:tabs>
                <w:tab w:val="left" w:pos="1080"/>
              </w:tabs>
              <w:jc w:val="center"/>
              <w:rPr>
                <w:rFonts w:asciiTheme="minorHAnsi" w:hAnsiTheme="minorHAnsi"/>
                <w:b/>
                <w:bCs/>
                <w:sz w:val="22"/>
                <w:szCs w:val="22"/>
              </w:rPr>
            </w:pPr>
            <w:r>
              <w:rPr>
                <w:rFonts w:asciiTheme="minorHAnsi" w:hAnsiTheme="minorHAnsi"/>
                <w:b/>
                <w:sz w:val="22"/>
              </w:rPr>
              <w:t>MONTANT DU PAIEMENT</w:t>
            </w:r>
          </w:p>
        </w:tc>
        <w:tc>
          <w:tcPr>
            <w:tcW w:w="2634" w:type="dxa"/>
          </w:tcPr>
          <w:p w:rsidR="00237A97" w:rsidRPr="004B106D" w:rsidRDefault="00237A97" w:rsidP="004B106D">
            <w:pPr>
              <w:tabs>
                <w:tab w:val="left" w:pos="1080"/>
              </w:tabs>
              <w:jc w:val="center"/>
              <w:rPr>
                <w:rFonts w:asciiTheme="minorHAnsi" w:hAnsiTheme="minorHAnsi"/>
                <w:b/>
                <w:bCs/>
                <w:sz w:val="22"/>
                <w:szCs w:val="22"/>
              </w:rPr>
            </w:pPr>
            <w:r>
              <w:rPr>
                <w:rFonts w:asciiTheme="minorHAnsi" w:hAnsiTheme="minorHAnsi"/>
                <w:b/>
                <w:sz w:val="22"/>
              </w:rPr>
              <w:t>SOLDE</w:t>
            </w:r>
          </w:p>
        </w:tc>
      </w:tr>
      <w:tr w:rsidR="00237A97" w:rsidRPr="004B106D" w:rsidTr="004B106D">
        <w:tc>
          <w:tcPr>
            <w:tcW w:w="2634" w:type="dxa"/>
          </w:tcPr>
          <w:p w:rsidR="00237A97" w:rsidRPr="004B106D" w:rsidRDefault="00237A97" w:rsidP="004B106D">
            <w:pPr>
              <w:tabs>
                <w:tab w:val="left" w:pos="1080"/>
              </w:tabs>
              <w:jc w:val="both"/>
              <w:rPr>
                <w:rFonts w:asciiTheme="minorHAnsi" w:hAnsiTheme="minorHAnsi"/>
                <w:bCs/>
                <w:sz w:val="22"/>
                <w:szCs w:val="22"/>
              </w:rPr>
            </w:pPr>
          </w:p>
        </w:tc>
        <w:tc>
          <w:tcPr>
            <w:tcW w:w="2634" w:type="dxa"/>
          </w:tcPr>
          <w:p w:rsidR="00237A97" w:rsidRPr="004B106D" w:rsidRDefault="00237A97" w:rsidP="004B106D">
            <w:pPr>
              <w:tabs>
                <w:tab w:val="left" w:pos="1080"/>
              </w:tabs>
              <w:jc w:val="both"/>
              <w:rPr>
                <w:rFonts w:asciiTheme="minorHAnsi" w:hAnsiTheme="minorHAnsi"/>
                <w:bCs/>
                <w:sz w:val="22"/>
                <w:szCs w:val="22"/>
              </w:rPr>
            </w:pPr>
          </w:p>
        </w:tc>
        <w:tc>
          <w:tcPr>
            <w:tcW w:w="2634" w:type="dxa"/>
          </w:tcPr>
          <w:p w:rsidR="00237A97" w:rsidRPr="004B106D" w:rsidRDefault="00237A97" w:rsidP="004B106D">
            <w:pPr>
              <w:tabs>
                <w:tab w:val="left" w:pos="1080"/>
              </w:tabs>
              <w:jc w:val="both"/>
              <w:rPr>
                <w:rFonts w:asciiTheme="minorHAnsi" w:hAnsiTheme="minorHAnsi"/>
                <w:bCs/>
                <w:sz w:val="22"/>
                <w:szCs w:val="22"/>
              </w:rPr>
            </w:pPr>
          </w:p>
        </w:tc>
      </w:tr>
      <w:tr w:rsidR="00237A97" w:rsidRPr="004B106D" w:rsidTr="004B106D">
        <w:tc>
          <w:tcPr>
            <w:tcW w:w="2634" w:type="dxa"/>
          </w:tcPr>
          <w:p w:rsidR="00237A97" w:rsidRPr="004B106D" w:rsidRDefault="00237A97" w:rsidP="004B106D">
            <w:pPr>
              <w:tabs>
                <w:tab w:val="left" w:pos="1080"/>
              </w:tabs>
              <w:jc w:val="both"/>
              <w:rPr>
                <w:rFonts w:asciiTheme="minorHAnsi" w:hAnsiTheme="minorHAnsi"/>
                <w:bCs/>
                <w:sz w:val="22"/>
                <w:szCs w:val="22"/>
              </w:rPr>
            </w:pPr>
          </w:p>
        </w:tc>
        <w:tc>
          <w:tcPr>
            <w:tcW w:w="2634" w:type="dxa"/>
          </w:tcPr>
          <w:p w:rsidR="00237A97" w:rsidRPr="004B106D" w:rsidRDefault="00237A97" w:rsidP="004B106D">
            <w:pPr>
              <w:tabs>
                <w:tab w:val="left" w:pos="1080"/>
              </w:tabs>
              <w:jc w:val="both"/>
              <w:rPr>
                <w:rFonts w:asciiTheme="minorHAnsi" w:hAnsiTheme="minorHAnsi"/>
                <w:bCs/>
                <w:sz w:val="22"/>
                <w:szCs w:val="22"/>
              </w:rPr>
            </w:pPr>
          </w:p>
        </w:tc>
        <w:tc>
          <w:tcPr>
            <w:tcW w:w="2634" w:type="dxa"/>
          </w:tcPr>
          <w:p w:rsidR="00237A97" w:rsidRPr="004B106D" w:rsidRDefault="00237A97" w:rsidP="004B106D">
            <w:pPr>
              <w:tabs>
                <w:tab w:val="left" w:pos="1080"/>
              </w:tabs>
              <w:jc w:val="both"/>
              <w:rPr>
                <w:rFonts w:asciiTheme="minorHAnsi" w:hAnsiTheme="minorHAnsi"/>
                <w:bCs/>
                <w:sz w:val="22"/>
                <w:szCs w:val="22"/>
              </w:rPr>
            </w:pPr>
          </w:p>
        </w:tc>
      </w:tr>
      <w:tr w:rsidR="00237A97" w:rsidRPr="004B106D" w:rsidTr="004B106D">
        <w:tc>
          <w:tcPr>
            <w:tcW w:w="2634" w:type="dxa"/>
          </w:tcPr>
          <w:p w:rsidR="00237A97" w:rsidRPr="004B106D" w:rsidRDefault="00237A97" w:rsidP="004B106D">
            <w:pPr>
              <w:tabs>
                <w:tab w:val="left" w:pos="1080"/>
              </w:tabs>
              <w:jc w:val="both"/>
              <w:rPr>
                <w:rFonts w:asciiTheme="minorHAnsi" w:hAnsiTheme="minorHAnsi"/>
                <w:bCs/>
                <w:sz w:val="22"/>
                <w:szCs w:val="22"/>
              </w:rPr>
            </w:pPr>
          </w:p>
        </w:tc>
        <w:tc>
          <w:tcPr>
            <w:tcW w:w="2634" w:type="dxa"/>
          </w:tcPr>
          <w:p w:rsidR="00237A97" w:rsidRPr="004B106D" w:rsidRDefault="00237A97" w:rsidP="004B106D">
            <w:pPr>
              <w:tabs>
                <w:tab w:val="left" w:pos="1080"/>
              </w:tabs>
              <w:jc w:val="both"/>
              <w:rPr>
                <w:rFonts w:asciiTheme="minorHAnsi" w:hAnsiTheme="minorHAnsi"/>
                <w:bCs/>
                <w:sz w:val="22"/>
                <w:szCs w:val="22"/>
              </w:rPr>
            </w:pPr>
          </w:p>
        </w:tc>
        <w:tc>
          <w:tcPr>
            <w:tcW w:w="2634" w:type="dxa"/>
          </w:tcPr>
          <w:p w:rsidR="00237A97" w:rsidRPr="004B106D" w:rsidRDefault="00237A97" w:rsidP="004B106D">
            <w:pPr>
              <w:tabs>
                <w:tab w:val="left" w:pos="1080"/>
              </w:tabs>
              <w:jc w:val="both"/>
              <w:rPr>
                <w:rFonts w:asciiTheme="minorHAnsi" w:hAnsiTheme="minorHAnsi"/>
                <w:bCs/>
                <w:sz w:val="22"/>
                <w:szCs w:val="22"/>
              </w:rPr>
            </w:pPr>
          </w:p>
        </w:tc>
      </w:tr>
    </w:tbl>
    <w:p w:rsidR="00237A97" w:rsidRPr="004B106D" w:rsidRDefault="00237A97" w:rsidP="00074A12">
      <w:pPr>
        <w:jc w:val="both"/>
        <w:rPr>
          <w:rFonts w:asciiTheme="minorHAnsi" w:hAnsiTheme="minorHAnsi"/>
          <w:sz w:val="22"/>
          <w:szCs w:val="22"/>
        </w:rPr>
      </w:pPr>
    </w:p>
    <w:p w:rsidR="007B7897" w:rsidRPr="00545B5A" w:rsidRDefault="00DE7DF6" w:rsidP="00A936E5">
      <w:pPr>
        <w:pStyle w:val="ListParagraph"/>
        <w:widowControl w:val="0"/>
        <w:numPr>
          <w:ilvl w:val="1"/>
          <w:numId w:val="37"/>
        </w:numPr>
        <w:ind w:left="851" w:hanging="425"/>
        <w:contextualSpacing/>
        <w:jc w:val="both"/>
        <w:rPr>
          <w:rFonts w:asciiTheme="minorHAnsi" w:hAnsiTheme="minorHAnsi"/>
          <w:sz w:val="22"/>
          <w:szCs w:val="22"/>
          <w:lang w:val="fr-FR"/>
        </w:rPr>
      </w:pPr>
      <w:r w:rsidRPr="00DE7DF6">
        <w:rPr>
          <w:rFonts w:asciiTheme="minorHAnsi" w:hAnsiTheme="minorHAnsi"/>
          <w:sz w:val="22"/>
          <w:lang w:val="fr-FR"/>
        </w:rPr>
        <w:t xml:space="preserve">L’UNFPA s’engage à </w:t>
      </w:r>
      <w:r w:rsidR="00272C94">
        <w:rPr>
          <w:rFonts w:asciiTheme="minorHAnsi" w:hAnsiTheme="minorHAnsi"/>
          <w:sz w:val="22"/>
          <w:lang w:val="fr-FR"/>
        </w:rPr>
        <w:t>verser</w:t>
      </w:r>
      <w:r w:rsidRPr="00DE7DF6">
        <w:rPr>
          <w:rFonts w:asciiTheme="minorHAnsi" w:hAnsiTheme="minorHAnsi"/>
          <w:sz w:val="22"/>
          <w:lang w:val="fr-FR"/>
        </w:rPr>
        <w:t xml:space="preserve"> les paiements au Titulaire du Contrat dans les trente (30) jours après réception et acceptation par l’UNFPA de la/des facture(s) </w:t>
      </w:r>
      <w:r w:rsidR="00795BD5">
        <w:rPr>
          <w:rFonts w:asciiTheme="minorHAnsi" w:hAnsiTheme="minorHAnsi"/>
          <w:sz w:val="22"/>
          <w:lang w:val="fr-FR"/>
        </w:rPr>
        <w:t>envoyée(s) par le</w:t>
      </w:r>
      <w:r w:rsidRPr="00DE7DF6">
        <w:rPr>
          <w:rFonts w:asciiTheme="minorHAnsi" w:hAnsiTheme="minorHAnsi"/>
          <w:sz w:val="22"/>
          <w:lang w:val="fr-FR"/>
        </w:rPr>
        <w:t xml:space="preserve"> Titulaire du Contrat ainsi que de l’ensemble des pièces justificatives, le cas échéant. Le paiement sera effectué par l’UNFPA sur le compte bancaire du Titulaire du Contrat :</w:t>
      </w:r>
    </w:p>
    <w:p w:rsidR="002F4E61" w:rsidRPr="00545B5A" w:rsidRDefault="002F4E61" w:rsidP="00074A12">
      <w:pPr>
        <w:jc w:val="both"/>
        <w:rPr>
          <w:rFonts w:asciiTheme="minorHAnsi" w:hAnsiTheme="minorHAnsi"/>
          <w:sz w:val="22"/>
          <w:szCs w:val="22"/>
          <w:lang w:val="fr-FR"/>
        </w:rPr>
      </w:pPr>
    </w:p>
    <w:tbl>
      <w:tblPr>
        <w:tblStyle w:val="TableGrid"/>
        <w:tblW w:w="0" w:type="auto"/>
        <w:tblInd w:w="12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27"/>
        <w:gridCol w:w="5775"/>
      </w:tblGrid>
      <w:tr w:rsidR="004B106D" w:rsidRPr="00332AF4" w:rsidTr="004B106D">
        <w:tc>
          <w:tcPr>
            <w:tcW w:w="2127" w:type="dxa"/>
          </w:tcPr>
          <w:p w:rsidR="004B106D" w:rsidRPr="00332AF4" w:rsidRDefault="004B106D" w:rsidP="004B106D">
            <w:pPr>
              <w:ind w:left="720" w:hanging="720"/>
              <w:rPr>
                <w:rFonts w:asciiTheme="minorHAnsi" w:hAnsiTheme="minorHAnsi"/>
                <w:bCs/>
                <w:sz w:val="22"/>
                <w:szCs w:val="22"/>
              </w:rPr>
            </w:pPr>
            <w:r>
              <w:rPr>
                <w:rFonts w:asciiTheme="minorHAnsi" w:hAnsiTheme="minorHAnsi"/>
                <w:sz w:val="22"/>
              </w:rPr>
              <w:t xml:space="preserve">Nom du </w:t>
            </w:r>
            <w:proofErr w:type="spellStart"/>
            <w:r>
              <w:rPr>
                <w:rFonts w:asciiTheme="minorHAnsi" w:hAnsiTheme="minorHAnsi"/>
                <w:sz w:val="22"/>
              </w:rPr>
              <w:t>compte</w:t>
            </w:r>
            <w:proofErr w:type="spellEnd"/>
            <w:r>
              <w:rPr>
                <w:rFonts w:asciiTheme="minorHAnsi" w:hAnsiTheme="minorHAnsi"/>
                <w:sz w:val="22"/>
              </w:rPr>
              <w:t> :</w:t>
            </w:r>
          </w:p>
        </w:tc>
        <w:tc>
          <w:tcPr>
            <w:tcW w:w="5775" w:type="dxa"/>
          </w:tcPr>
          <w:p w:rsidR="004B106D" w:rsidRPr="00332AF4" w:rsidRDefault="004B106D" w:rsidP="004B106D">
            <w:pPr>
              <w:ind w:left="720" w:hanging="720"/>
              <w:jc w:val="both"/>
              <w:rPr>
                <w:rFonts w:asciiTheme="minorHAnsi" w:hAnsiTheme="minorHAnsi"/>
                <w:bCs/>
                <w:sz w:val="22"/>
                <w:szCs w:val="22"/>
              </w:rPr>
            </w:pPr>
          </w:p>
        </w:tc>
      </w:tr>
      <w:tr w:rsidR="004B106D" w:rsidRPr="00332AF4" w:rsidTr="004B106D">
        <w:tc>
          <w:tcPr>
            <w:tcW w:w="2127" w:type="dxa"/>
          </w:tcPr>
          <w:p w:rsidR="004B106D" w:rsidRPr="00332AF4" w:rsidRDefault="007C38FD" w:rsidP="007C38FD">
            <w:pPr>
              <w:rPr>
                <w:rFonts w:asciiTheme="minorHAnsi" w:hAnsiTheme="minorHAnsi"/>
                <w:bCs/>
                <w:sz w:val="22"/>
                <w:szCs w:val="22"/>
              </w:rPr>
            </w:pPr>
            <w:proofErr w:type="spellStart"/>
            <w:r>
              <w:rPr>
                <w:rFonts w:asciiTheme="minorHAnsi" w:hAnsiTheme="minorHAnsi"/>
                <w:sz w:val="22"/>
              </w:rPr>
              <w:t>Adresse</w:t>
            </w:r>
            <w:proofErr w:type="spellEnd"/>
            <w:r>
              <w:rPr>
                <w:rFonts w:asciiTheme="minorHAnsi" w:hAnsiTheme="minorHAnsi"/>
                <w:sz w:val="22"/>
              </w:rPr>
              <w:t xml:space="preserve"> de la </w:t>
            </w:r>
            <w:proofErr w:type="spellStart"/>
            <w:r w:rsidR="004B106D">
              <w:rPr>
                <w:rFonts w:asciiTheme="minorHAnsi" w:hAnsiTheme="minorHAnsi"/>
                <w:sz w:val="22"/>
              </w:rPr>
              <w:t>banque</w:t>
            </w:r>
            <w:proofErr w:type="spellEnd"/>
            <w:r w:rsidR="004B106D">
              <w:rPr>
                <w:rFonts w:asciiTheme="minorHAnsi" w:hAnsiTheme="minorHAnsi"/>
                <w:sz w:val="22"/>
              </w:rPr>
              <w:t> :</w:t>
            </w:r>
          </w:p>
        </w:tc>
        <w:tc>
          <w:tcPr>
            <w:tcW w:w="5775" w:type="dxa"/>
          </w:tcPr>
          <w:p w:rsidR="004B106D" w:rsidRPr="00332AF4" w:rsidRDefault="004B106D" w:rsidP="004B106D">
            <w:pPr>
              <w:ind w:left="720" w:hanging="720"/>
              <w:jc w:val="both"/>
              <w:rPr>
                <w:rFonts w:asciiTheme="minorHAnsi" w:hAnsiTheme="minorHAnsi"/>
                <w:bCs/>
                <w:sz w:val="22"/>
                <w:szCs w:val="22"/>
              </w:rPr>
            </w:pPr>
          </w:p>
        </w:tc>
      </w:tr>
      <w:tr w:rsidR="004B106D" w:rsidRPr="00332AF4" w:rsidTr="004B106D">
        <w:tc>
          <w:tcPr>
            <w:tcW w:w="2127" w:type="dxa"/>
          </w:tcPr>
          <w:p w:rsidR="004B106D" w:rsidRPr="00332AF4" w:rsidRDefault="004B106D" w:rsidP="004B106D">
            <w:pPr>
              <w:ind w:left="720" w:hanging="720"/>
              <w:rPr>
                <w:rFonts w:asciiTheme="minorHAnsi" w:hAnsiTheme="minorHAnsi"/>
                <w:bCs/>
                <w:sz w:val="22"/>
                <w:szCs w:val="22"/>
              </w:rPr>
            </w:pPr>
            <w:r>
              <w:rPr>
                <w:rFonts w:asciiTheme="minorHAnsi" w:hAnsiTheme="minorHAnsi"/>
                <w:sz w:val="22"/>
              </w:rPr>
              <w:t>Numéro de compte :</w:t>
            </w:r>
          </w:p>
        </w:tc>
        <w:tc>
          <w:tcPr>
            <w:tcW w:w="5775" w:type="dxa"/>
          </w:tcPr>
          <w:p w:rsidR="004B106D" w:rsidRPr="00332AF4" w:rsidRDefault="004B106D" w:rsidP="004B106D">
            <w:pPr>
              <w:ind w:left="720" w:hanging="720"/>
              <w:jc w:val="both"/>
              <w:rPr>
                <w:rFonts w:asciiTheme="minorHAnsi" w:hAnsiTheme="minorHAnsi"/>
                <w:bCs/>
                <w:sz w:val="22"/>
                <w:szCs w:val="22"/>
              </w:rPr>
            </w:pPr>
          </w:p>
        </w:tc>
      </w:tr>
      <w:tr w:rsidR="004B106D" w:rsidRPr="00332AF4" w:rsidTr="004B106D">
        <w:tc>
          <w:tcPr>
            <w:tcW w:w="2127" w:type="dxa"/>
          </w:tcPr>
          <w:p w:rsidR="004B106D" w:rsidRPr="00332AF4" w:rsidRDefault="00CC6689" w:rsidP="007C38FD">
            <w:pPr>
              <w:ind w:left="34" w:hanging="34"/>
              <w:rPr>
                <w:rFonts w:asciiTheme="minorHAnsi" w:hAnsiTheme="minorHAnsi"/>
                <w:bCs/>
                <w:sz w:val="22"/>
                <w:szCs w:val="22"/>
              </w:rPr>
            </w:pPr>
            <w:proofErr w:type="spellStart"/>
            <w:r>
              <w:rPr>
                <w:rFonts w:asciiTheme="minorHAnsi" w:hAnsiTheme="minorHAnsi"/>
                <w:sz w:val="22"/>
              </w:rPr>
              <w:t>Numéro</w:t>
            </w:r>
            <w:proofErr w:type="spellEnd"/>
            <w:r>
              <w:rPr>
                <w:rFonts w:asciiTheme="minorHAnsi" w:hAnsiTheme="minorHAnsi"/>
                <w:sz w:val="22"/>
              </w:rPr>
              <w:t xml:space="preserve"> </w:t>
            </w:r>
            <w:proofErr w:type="spellStart"/>
            <w:r>
              <w:rPr>
                <w:rFonts w:asciiTheme="minorHAnsi" w:hAnsiTheme="minorHAnsi"/>
                <w:sz w:val="22"/>
              </w:rPr>
              <w:t>d’identification</w:t>
            </w:r>
            <w:proofErr w:type="spellEnd"/>
            <w:r>
              <w:rPr>
                <w:rFonts w:asciiTheme="minorHAnsi" w:hAnsiTheme="minorHAnsi"/>
                <w:sz w:val="22"/>
              </w:rPr>
              <w:t xml:space="preserve"> </w:t>
            </w:r>
            <w:proofErr w:type="spellStart"/>
            <w:r>
              <w:rPr>
                <w:rFonts w:asciiTheme="minorHAnsi" w:hAnsiTheme="minorHAnsi"/>
                <w:sz w:val="22"/>
              </w:rPr>
              <w:t>bancaire</w:t>
            </w:r>
            <w:proofErr w:type="spellEnd"/>
            <w:r w:rsidR="004B106D">
              <w:rPr>
                <w:rFonts w:asciiTheme="minorHAnsi" w:hAnsiTheme="minorHAnsi"/>
                <w:sz w:val="22"/>
              </w:rPr>
              <w:t> :</w:t>
            </w:r>
          </w:p>
        </w:tc>
        <w:tc>
          <w:tcPr>
            <w:tcW w:w="5775" w:type="dxa"/>
          </w:tcPr>
          <w:p w:rsidR="004B106D" w:rsidRPr="00332AF4" w:rsidRDefault="004B106D" w:rsidP="004B106D">
            <w:pPr>
              <w:ind w:left="720" w:hanging="720"/>
              <w:jc w:val="both"/>
              <w:rPr>
                <w:rFonts w:asciiTheme="minorHAnsi" w:hAnsiTheme="minorHAnsi"/>
                <w:bCs/>
                <w:sz w:val="22"/>
                <w:szCs w:val="22"/>
              </w:rPr>
            </w:pPr>
          </w:p>
        </w:tc>
      </w:tr>
      <w:tr w:rsidR="004B106D" w:rsidRPr="00332AF4" w:rsidTr="004B106D">
        <w:tc>
          <w:tcPr>
            <w:tcW w:w="2127" w:type="dxa"/>
          </w:tcPr>
          <w:p w:rsidR="004B106D" w:rsidRPr="00332AF4" w:rsidRDefault="004B106D" w:rsidP="007C38FD">
            <w:pPr>
              <w:ind w:left="34" w:hanging="34"/>
              <w:rPr>
                <w:rFonts w:asciiTheme="minorHAnsi" w:hAnsiTheme="minorHAnsi"/>
                <w:bCs/>
                <w:sz w:val="22"/>
                <w:szCs w:val="22"/>
              </w:rPr>
            </w:pPr>
            <w:r>
              <w:rPr>
                <w:rFonts w:asciiTheme="minorHAnsi" w:hAnsiTheme="minorHAnsi"/>
                <w:sz w:val="22"/>
              </w:rPr>
              <w:t>BIC (adresse Swift) :</w:t>
            </w:r>
          </w:p>
        </w:tc>
        <w:tc>
          <w:tcPr>
            <w:tcW w:w="5775" w:type="dxa"/>
          </w:tcPr>
          <w:p w:rsidR="004B106D" w:rsidRPr="00332AF4" w:rsidRDefault="004B106D" w:rsidP="004B106D">
            <w:pPr>
              <w:ind w:left="720" w:hanging="720"/>
              <w:jc w:val="both"/>
              <w:rPr>
                <w:rFonts w:asciiTheme="minorHAnsi" w:hAnsiTheme="minorHAnsi"/>
                <w:bCs/>
                <w:sz w:val="22"/>
                <w:szCs w:val="22"/>
              </w:rPr>
            </w:pPr>
          </w:p>
        </w:tc>
      </w:tr>
    </w:tbl>
    <w:p w:rsidR="00A21044" w:rsidRDefault="00A21044" w:rsidP="00A21044">
      <w:pPr>
        <w:ind w:firstLine="720"/>
        <w:jc w:val="both"/>
        <w:rPr>
          <w:rFonts w:asciiTheme="minorHAnsi" w:hAnsiTheme="minorHAnsi"/>
          <w:sz w:val="22"/>
          <w:szCs w:val="22"/>
        </w:rPr>
      </w:pPr>
    </w:p>
    <w:p w:rsidR="00904B40" w:rsidRPr="00663A3D" w:rsidRDefault="00904B40" w:rsidP="00663A3D">
      <w:pPr>
        <w:pStyle w:val="Heading2"/>
        <w:jc w:val="center"/>
        <w:rPr>
          <w:rFonts w:asciiTheme="minorHAnsi" w:hAnsiTheme="minorHAnsi"/>
          <w:sz w:val="22"/>
          <w:szCs w:val="22"/>
          <w:u w:val="none"/>
        </w:rPr>
      </w:pPr>
      <w:r>
        <w:rPr>
          <w:rFonts w:asciiTheme="minorHAnsi" w:hAnsiTheme="minorHAnsi"/>
          <w:sz w:val="22"/>
          <w:u w:val="none"/>
        </w:rPr>
        <w:t>ARTICLE</w:t>
      </w:r>
      <w:r w:rsidR="00DB34EB">
        <w:rPr>
          <w:rFonts w:asciiTheme="minorHAnsi" w:hAnsiTheme="minorHAnsi"/>
          <w:sz w:val="22"/>
          <w:u w:val="none"/>
        </w:rPr>
        <w:t> </w:t>
      </w:r>
      <w:r>
        <w:rPr>
          <w:rFonts w:asciiTheme="minorHAnsi" w:hAnsiTheme="minorHAnsi"/>
          <w:sz w:val="22"/>
          <w:u w:val="none"/>
        </w:rPr>
        <w:t>4</w:t>
      </w:r>
    </w:p>
    <w:p w:rsidR="00904B40" w:rsidRDefault="00904B40" w:rsidP="00904B40">
      <w:pPr>
        <w:tabs>
          <w:tab w:val="left" w:pos="1080"/>
        </w:tabs>
        <w:ind w:left="720" w:hanging="720"/>
        <w:jc w:val="center"/>
        <w:rPr>
          <w:rFonts w:asciiTheme="minorHAnsi" w:hAnsiTheme="minorHAnsi"/>
          <w:b/>
          <w:bCs/>
          <w:sz w:val="22"/>
          <w:szCs w:val="22"/>
        </w:rPr>
      </w:pPr>
      <w:r>
        <w:rPr>
          <w:rFonts w:asciiTheme="minorHAnsi" w:hAnsiTheme="minorHAnsi"/>
          <w:b/>
          <w:sz w:val="22"/>
        </w:rPr>
        <w:t>RESPONSABILITÉ</w:t>
      </w:r>
    </w:p>
    <w:p w:rsidR="00904B40" w:rsidRDefault="00904B40" w:rsidP="00904B40">
      <w:pPr>
        <w:jc w:val="both"/>
        <w:rPr>
          <w:rFonts w:asciiTheme="minorHAnsi" w:hAnsiTheme="minorHAnsi"/>
          <w:sz w:val="22"/>
          <w:szCs w:val="22"/>
        </w:rPr>
      </w:pPr>
    </w:p>
    <w:p w:rsidR="00904B40" w:rsidRPr="008A72B7" w:rsidRDefault="00DE7DF6" w:rsidP="00904B40">
      <w:pPr>
        <w:jc w:val="both"/>
        <w:rPr>
          <w:rFonts w:asciiTheme="minorHAnsi" w:hAnsiTheme="minorHAnsi"/>
          <w:sz w:val="22"/>
          <w:szCs w:val="22"/>
          <w:lang w:val="fr-FR"/>
        </w:rPr>
      </w:pPr>
      <w:r w:rsidRPr="00DE7DF6">
        <w:rPr>
          <w:rFonts w:asciiTheme="minorHAnsi" w:hAnsiTheme="minorHAnsi"/>
          <w:sz w:val="22"/>
          <w:lang w:val="fr-FR"/>
        </w:rPr>
        <w:t xml:space="preserve">Le Titulaire du Contrat s’engage à indemniser </w:t>
      </w:r>
      <w:r w:rsidR="008A72B7" w:rsidRPr="00307396">
        <w:rPr>
          <w:rFonts w:asciiTheme="minorHAnsi" w:hAnsiTheme="minorHAnsi"/>
          <w:sz w:val="22"/>
          <w:lang w:val="fr-FR"/>
        </w:rPr>
        <w:t>dans les plus brefs d</w:t>
      </w:r>
      <w:r w:rsidR="008A72B7">
        <w:rPr>
          <w:rFonts w:asciiTheme="minorHAnsi" w:hAnsiTheme="minorHAnsi"/>
          <w:sz w:val="22"/>
          <w:lang w:val="fr-FR"/>
        </w:rPr>
        <w:t xml:space="preserve">élais </w:t>
      </w:r>
      <w:r w:rsidRPr="00DE7DF6">
        <w:rPr>
          <w:rFonts w:asciiTheme="minorHAnsi" w:hAnsiTheme="minorHAnsi"/>
          <w:sz w:val="22"/>
          <w:lang w:val="fr-FR"/>
        </w:rPr>
        <w:t xml:space="preserve">l’UNFPA pour toute perte, toute destruction ou tout dommage </w:t>
      </w:r>
      <w:r w:rsidR="008A72B7" w:rsidRPr="00D77386">
        <w:rPr>
          <w:rFonts w:asciiTheme="minorHAnsi" w:hAnsiTheme="minorHAnsi"/>
          <w:sz w:val="22"/>
          <w:lang w:val="fr-FR"/>
        </w:rPr>
        <w:t xml:space="preserve">causé </w:t>
      </w:r>
      <w:r w:rsidRPr="00DE7DF6">
        <w:rPr>
          <w:rFonts w:asciiTheme="minorHAnsi" w:hAnsiTheme="minorHAnsi"/>
          <w:sz w:val="22"/>
          <w:lang w:val="fr-FR"/>
        </w:rPr>
        <w:t>aux biens de l’UNFPA par le personnel du Titulaire du Contrat ou l’un de ses sous-traitants, ou toute autre personne directement ou indirectement employée par le Titulaire du Contrat ou l’un de ses sous-traitants dans le cadre de l’exécution dudit Contrat.</w:t>
      </w:r>
    </w:p>
    <w:p w:rsidR="00904B40" w:rsidRPr="008A72B7" w:rsidRDefault="00904B40" w:rsidP="00A21044">
      <w:pPr>
        <w:ind w:firstLine="720"/>
        <w:jc w:val="both"/>
        <w:rPr>
          <w:rFonts w:asciiTheme="minorHAnsi" w:hAnsiTheme="minorHAnsi"/>
          <w:sz w:val="22"/>
          <w:szCs w:val="22"/>
          <w:lang w:val="fr-FR"/>
        </w:rPr>
      </w:pPr>
    </w:p>
    <w:p w:rsidR="009C7BB6" w:rsidRPr="00663A3D" w:rsidRDefault="009C7BB6" w:rsidP="00663A3D">
      <w:pPr>
        <w:pStyle w:val="Heading2"/>
        <w:jc w:val="center"/>
        <w:rPr>
          <w:rFonts w:asciiTheme="minorHAnsi" w:hAnsiTheme="minorHAnsi"/>
          <w:sz w:val="22"/>
          <w:szCs w:val="22"/>
          <w:u w:val="none"/>
        </w:rPr>
      </w:pPr>
      <w:r>
        <w:rPr>
          <w:rFonts w:asciiTheme="minorHAnsi" w:hAnsiTheme="minorHAnsi"/>
          <w:sz w:val="22"/>
          <w:u w:val="none"/>
        </w:rPr>
        <w:t>ARTICLE</w:t>
      </w:r>
      <w:r w:rsidR="00DB34EB">
        <w:rPr>
          <w:rFonts w:asciiTheme="minorHAnsi" w:hAnsiTheme="minorHAnsi"/>
          <w:sz w:val="22"/>
          <w:u w:val="none"/>
        </w:rPr>
        <w:t> </w:t>
      </w:r>
      <w:r>
        <w:rPr>
          <w:rFonts w:asciiTheme="minorHAnsi" w:hAnsiTheme="minorHAnsi"/>
          <w:sz w:val="22"/>
          <w:u w:val="none"/>
        </w:rPr>
        <w:t>5</w:t>
      </w:r>
    </w:p>
    <w:p w:rsidR="009C7BB6" w:rsidRPr="00BB486F" w:rsidRDefault="009C7BB6" w:rsidP="009C7BB6">
      <w:pPr>
        <w:tabs>
          <w:tab w:val="left" w:pos="1080"/>
        </w:tabs>
        <w:ind w:left="720" w:hanging="720"/>
        <w:jc w:val="center"/>
        <w:rPr>
          <w:rFonts w:asciiTheme="minorHAnsi" w:hAnsiTheme="minorHAnsi"/>
          <w:b/>
          <w:bCs/>
          <w:sz w:val="22"/>
          <w:szCs w:val="22"/>
        </w:rPr>
      </w:pPr>
      <w:r>
        <w:rPr>
          <w:rFonts w:asciiTheme="minorHAnsi" w:hAnsiTheme="minorHAnsi"/>
          <w:b/>
          <w:sz w:val="22"/>
        </w:rPr>
        <w:t xml:space="preserve">CONDITIONS </w:t>
      </w:r>
      <w:r w:rsidR="00272C94">
        <w:rPr>
          <w:rFonts w:asciiTheme="minorHAnsi" w:hAnsiTheme="minorHAnsi"/>
          <w:b/>
          <w:sz w:val="22"/>
        </w:rPr>
        <w:t>SPÉCIALES</w:t>
      </w:r>
    </w:p>
    <w:p w:rsidR="009C7BB6" w:rsidRPr="00BB486F" w:rsidRDefault="009C7BB6" w:rsidP="009C7BB6">
      <w:pPr>
        <w:tabs>
          <w:tab w:val="left" w:pos="1080"/>
        </w:tabs>
        <w:ind w:left="720" w:hanging="720"/>
        <w:jc w:val="center"/>
        <w:rPr>
          <w:rFonts w:asciiTheme="minorHAnsi" w:hAnsiTheme="minorHAnsi"/>
          <w:b/>
          <w:bCs/>
          <w:sz w:val="22"/>
          <w:szCs w:val="22"/>
        </w:rPr>
      </w:pPr>
    </w:p>
    <w:tbl>
      <w:tblPr>
        <w:tblStyle w:val="TableGrid"/>
        <w:tblW w:w="0" w:type="auto"/>
        <w:tblInd w:w="959" w:type="dxa"/>
        <w:shd w:val="clear" w:color="auto" w:fill="66FF66"/>
        <w:tblLook w:val="04A0" w:firstRow="1" w:lastRow="0" w:firstColumn="1" w:lastColumn="0" w:noHBand="0" w:noVBand="1"/>
      </w:tblPr>
      <w:tblGrid>
        <w:gridCol w:w="8185"/>
      </w:tblGrid>
      <w:tr w:rsidR="009C7BB6" w:rsidRPr="007C38FD" w:rsidTr="007F1DD5">
        <w:tc>
          <w:tcPr>
            <w:tcW w:w="8185" w:type="dxa"/>
            <w:shd w:val="clear" w:color="auto" w:fill="66FF66"/>
          </w:tcPr>
          <w:p w:rsidR="009C7BB6" w:rsidRPr="00545B5A" w:rsidRDefault="00DE7DF6" w:rsidP="007F1DD5">
            <w:pPr>
              <w:tabs>
                <w:tab w:val="left" w:pos="1080"/>
              </w:tabs>
              <w:jc w:val="both"/>
              <w:rPr>
                <w:rFonts w:asciiTheme="minorHAnsi" w:hAnsiTheme="minorHAnsi"/>
                <w:i/>
                <w:color w:val="000000"/>
                <w:sz w:val="22"/>
                <w:szCs w:val="22"/>
                <w:lang w:val="fr-FR"/>
              </w:rPr>
            </w:pPr>
            <w:r w:rsidRPr="00DE7DF6">
              <w:rPr>
                <w:rFonts w:asciiTheme="minorHAnsi" w:hAnsiTheme="minorHAnsi"/>
                <w:b/>
                <w:i/>
                <w:color w:val="FF0000"/>
                <w:sz w:val="22"/>
                <w:u w:val="single"/>
                <w:lang w:val="fr-FR"/>
              </w:rPr>
              <w:t>Note à l’utilisateur de l’UNFPA</w:t>
            </w:r>
            <w:r w:rsidRPr="00DE7DF6">
              <w:rPr>
                <w:lang w:val="fr-FR"/>
              </w:rPr>
              <w:t> </w:t>
            </w:r>
            <w:r w:rsidRPr="00DE7DF6">
              <w:rPr>
                <w:rFonts w:asciiTheme="minorHAnsi" w:hAnsiTheme="minorHAnsi"/>
                <w:i/>
                <w:color w:val="000000"/>
                <w:sz w:val="22"/>
                <w:lang w:val="fr-FR"/>
              </w:rPr>
              <w:t xml:space="preserve">: Ne saisissez QUE l’une des deux options suivantes. Veillez à supprimer l’option non utilisée ainsi que les zones de texte en conséquence. </w:t>
            </w:r>
          </w:p>
        </w:tc>
      </w:tr>
    </w:tbl>
    <w:p w:rsidR="009C7BB6" w:rsidRPr="00545B5A" w:rsidRDefault="009C7BB6" w:rsidP="009C7BB6">
      <w:pPr>
        <w:tabs>
          <w:tab w:val="left" w:pos="1080"/>
        </w:tabs>
        <w:ind w:left="720" w:hanging="720"/>
        <w:jc w:val="both"/>
        <w:rPr>
          <w:lang w:val="fr-FR"/>
        </w:rPr>
      </w:pPr>
    </w:p>
    <w:tbl>
      <w:tblPr>
        <w:tblStyle w:val="TableGrid"/>
        <w:tblW w:w="0" w:type="auto"/>
        <w:tblInd w:w="959" w:type="dxa"/>
        <w:shd w:val="clear" w:color="auto" w:fill="66FF66"/>
        <w:tblLook w:val="04A0" w:firstRow="1" w:lastRow="0" w:firstColumn="1" w:lastColumn="0" w:noHBand="0" w:noVBand="1"/>
      </w:tblPr>
      <w:tblGrid>
        <w:gridCol w:w="8185"/>
      </w:tblGrid>
      <w:tr w:rsidR="009C7BB6" w:rsidRPr="007C38FD" w:rsidTr="007F1DD5">
        <w:tc>
          <w:tcPr>
            <w:tcW w:w="8185" w:type="dxa"/>
            <w:shd w:val="clear" w:color="auto" w:fill="66FF66"/>
          </w:tcPr>
          <w:p w:rsidR="009C7BB6" w:rsidRPr="008A72B7" w:rsidRDefault="00DE7DF6" w:rsidP="00272C94">
            <w:pPr>
              <w:widowControl w:val="0"/>
              <w:contextualSpacing/>
              <w:jc w:val="both"/>
              <w:rPr>
                <w:rFonts w:asciiTheme="minorHAnsi" w:hAnsiTheme="minorHAnsi"/>
                <w:i/>
                <w:color w:val="000000"/>
                <w:sz w:val="22"/>
                <w:szCs w:val="22"/>
                <w:lang w:val="fr-FR"/>
              </w:rPr>
            </w:pPr>
            <w:r w:rsidRPr="00DE7DF6">
              <w:rPr>
                <w:rFonts w:asciiTheme="minorHAnsi" w:hAnsiTheme="minorHAnsi"/>
                <w:i/>
                <w:color w:val="000000"/>
                <w:sz w:val="22"/>
                <w:lang w:val="fr-FR"/>
              </w:rPr>
              <w:t xml:space="preserve">Utilisez cette option si des conditions </w:t>
            </w:r>
            <w:r w:rsidR="00272C94">
              <w:rPr>
                <w:rFonts w:asciiTheme="minorHAnsi" w:hAnsiTheme="minorHAnsi"/>
                <w:i/>
                <w:color w:val="000000"/>
                <w:sz w:val="22"/>
                <w:lang w:val="fr-FR"/>
              </w:rPr>
              <w:t>spéciales</w:t>
            </w:r>
            <w:r w:rsidRPr="00DE7DF6">
              <w:rPr>
                <w:rFonts w:asciiTheme="minorHAnsi" w:hAnsiTheme="minorHAnsi"/>
                <w:i/>
                <w:color w:val="000000"/>
                <w:sz w:val="22"/>
                <w:lang w:val="fr-FR"/>
              </w:rPr>
              <w:t xml:space="preserve"> ont été négociées entre les parties aux Conditions générales </w:t>
            </w:r>
            <w:r w:rsidR="00FA1762">
              <w:rPr>
                <w:rFonts w:asciiTheme="minorHAnsi" w:hAnsiTheme="minorHAnsi"/>
                <w:i/>
                <w:color w:val="000000"/>
                <w:sz w:val="22"/>
                <w:lang w:val="fr-FR"/>
              </w:rPr>
              <w:t xml:space="preserve">de l’UNFPA </w:t>
            </w:r>
            <w:r w:rsidRPr="00DE7DF6">
              <w:rPr>
                <w:rFonts w:asciiTheme="minorHAnsi" w:hAnsiTheme="minorHAnsi"/>
                <w:i/>
                <w:color w:val="000000"/>
                <w:sz w:val="22"/>
                <w:lang w:val="fr-FR"/>
              </w:rPr>
              <w:t>appli</w:t>
            </w:r>
            <w:r w:rsidR="008A72B7">
              <w:rPr>
                <w:rFonts w:asciiTheme="minorHAnsi" w:hAnsiTheme="minorHAnsi"/>
                <w:i/>
                <w:color w:val="000000"/>
                <w:sz w:val="22"/>
                <w:lang w:val="fr-FR"/>
              </w:rPr>
              <w:t>cables</w:t>
            </w:r>
            <w:r w:rsidRPr="00DE7DF6">
              <w:rPr>
                <w:rFonts w:asciiTheme="minorHAnsi" w:hAnsiTheme="minorHAnsi"/>
                <w:i/>
                <w:color w:val="000000"/>
                <w:sz w:val="22"/>
                <w:lang w:val="fr-FR"/>
              </w:rPr>
              <w:t xml:space="preserve"> aux contrats</w:t>
            </w:r>
            <w:r w:rsidR="008A72B7">
              <w:rPr>
                <w:rFonts w:asciiTheme="minorHAnsi" w:hAnsiTheme="minorHAnsi"/>
                <w:i/>
                <w:color w:val="000000"/>
                <w:sz w:val="22"/>
                <w:lang w:val="fr-FR"/>
              </w:rPr>
              <w:t xml:space="preserve"> relatifs à la fourniture</w:t>
            </w:r>
            <w:r w:rsidRPr="00DE7DF6">
              <w:rPr>
                <w:rFonts w:asciiTheme="minorHAnsi" w:hAnsiTheme="minorHAnsi"/>
                <w:i/>
                <w:color w:val="000000"/>
                <w:sz w:val="22"/>
                <w:lang w:val="fr-FR"/>
              </w:rPr>
              <w:t xml:space="preserve"> de </w:t>
            </w:r>
            <w:r w:rsidR="008A72B7">
              <w:rPr>
                <w:rFonts w:asciiTheme="minorHAnsi" w:hAnsiTheme="minorHAnsi"/>
                <w:i/>
                <w:color w:val="000000"/>
                <w:sz w:val="22"/>
                <w:lang w:val="fr-FR"/>
              </w:rPr>
              <w:t>s</w:t>
            </w:r>
            <w:r w:rsidRPr="00DE7DF6">
              <w:rPr>
                <w:rFonts w:asciiTheme="minorHAnsi" w:hAnsiTheme="minorHAnsi"/>
                <w:i/>
                <w:color w:val="000000"/>
                <w:sz w:val="22"/>
                <w:lang w:val="fr-FR"/>
              </w:rPr>
              <w:t xml:space="preserve">ervices ou si le Titulaire du Contrat insiste sur la nécessité d’inclure toute autre disposition particulière : </w:t>
            </w:r>
          </w:p>
        </w:tc>
      </w:tr>
    </w:tbl>
    <w:p w:rsidR="009C7BB6" w:rsidRPr="008A72B7" w:rsidRDefault="009C7BB6" w:rsidP="009C7BB6">
      <w:pPr>
        <w:widowControl w:val="0"/>
        <w:contextualSpacing/>
        <w:jc w:val="both"/>
        <w:rPr>
          <w:rFonts w:asciiTheme="minorHAnsi" w:hAnsiTheme="minorHAnsi"/>
          <w:i/>
          <w:color w:val="000000"/>
          <w:sz w:val="22"/>
          <w:szCs w:val="22"/>
          <w:lang w:val="fr-FR"/>
        </w:rPr>
      </w:pPr>
    </w:p>
    <w:p w:rsidR="00904B40" w:rsidRPr="00FA1762" w:rsidRDefault="00DE7DF6" w:rsidP="00904B40">
      <w:pPr>
        <w:pStyle w:val="ListParagraph"/>
        <w:widowControl w:val="0"/>
        <w:numPr>
          <w:ilvl w:val="1"/>
          <w:numId w:val="42"/>
        </w:numPr>
        <w:ind w:left="851" w:hanging="491"/>
        <w:contextualSpacing/>
        <w:jc w:val="both"/>
        <w:rPr>
          <w:rFonts w:asciiTheme="minorHAnsi" w:hAnsiTheme="minorHAnsi"/>
          <w:sz w:val="22"/>
          <w:szCs w:val="22"/>
          <w:lang w:val="fr-FR"/>
        </w:rPr>
      </w:pPr>
      <w:r w:rsidRPr="00DE7DF6">
        <w:rPr>
          <w:rFonts w:asciiTheme="minorHAnsi" w:hAnsiTheme="minorHAnsi"/>
          <w:sz w:val="22"/>
          <w:lang w:val="fr-FR"/>
        </w:rPr>
        <w:t xml:space="preserve">Les Parties conviennent du fait que </w:t>
      </w:r>
      <w:r w:rsidRPr="00DE7DF6">
        <w:rPr>
          <w:rFonts w:asciiTheme="minorHAnsi" w:hAnsiTheme="minorHAnsi"/>
          <w:sz w:val="22"/>
          <w:highlight w:val="yellow"/>
          <w:lang w:val="fr-FR"/>
        </w:rPr>
        <w:t>[insérer l’article]</w:t>
      </w:r>
      <w:r w:rsidRPr="00DE7DF6">
        <w:rPr>
          <w:rFonts w:asciiTheme="minorHAnsi" w:hAnsiTheme="minorHAnsi"/>
          <w:sz w:val="22"/>
          <w:lang w:val="fr-FR"/>
        </w:rPr>
        <w:t xml:space="preserve"> des Conditions générales de l’UNFPA doit être modifié afin d’être lu comme suit : </w:t>
      </w:r>
      <w:r w:rsidRPr="00DE7DF6">
        <w:rPr>
          <w:rFonts w:asciiTheme="minorHAnsi" w:hAnsiTheme="minorHAnsi"/>
          <w:sz w:val="22"/>
          <w:highlight w:val="yellow"/>
          <w:lang w:val="fr-FR"/>
        </w:rPr>
        <w:t>[insérer le texte de l’article modifié]</w:t>
      </w:r>
      <w:r w:rsidRPr="00DE7DF6">
        <w:rPr>
          <w:rFonts w:asciiTheme="minorHAnsi" w:hAnsiTheme="minorHAnsi"/>
          <w:sz w:val="22"/>
          <w:lang w:val="fr-FR"/>
        </w:rPr>
        <w:t>.</w:t>
      </w:r>
    </w:p>
    <w:p w:rsidR="00283952" w:rsidRPr="00FA1762" w:rsidRDefault="00283952" w:rsidP="00A13585">
      <w:pPr>
        <w:pStyle w:val="ListParagraph"/>
        <w:widowControl w:val="0"/>
        <w:ind w:left="851"/>
        <w:contextualSpacing/>
        <w:jc w:val="both"/>
        <w:rPr>
          <w:rFonts w:asciiTheme="minorHAnsi" w:hAnsiTheme="minorHAnsi"/>
          <w:sz w:val="22"/>
          <w:szCs w:val="22"/>
          <w:lang w:val="fr-FR"/>
        </w:rPr>
      </w:pPr>
    </w:p>
    <w:p w:rsidR="004B106D" w:rsidRPr="00904B40" w:rsidRDefault="004B106D" w:rsidP="00904B40">
      <w:pPr>
        <w:pStyle w:val="ListParagraph"/>
        <w:widowControl w:val="0"/>
        <w:numPr>
          <w:ilvl w:val="1"/>
          <w:numId w:val="42"/>
        </w:numPr>
        <w:ind w:left="851" w:hanging="491"/>
        <w:contextualSpacing/>
        <w:jc w:val="both"/>
        <w:rPr>
          <w:rFonts w:asciiTheme="minorHAnsi" w:hAnsiTheme="minorHAnsi"/>
          <w:sz w:val="22"/>
          <w:szCs w:val="22"/>
        </w:rPr>
      </w:pPr>
      <w:r>
        <w:rPr>
          <w:rFonts w:asciiTheme="minorHAnsi" w:hAnsiTheme="minorHAnsi"/>
          <w:sz w:val="22"/>
        </w:rPr>
        <w:t xml:space="preserve">Les Parties </w:t>
      </w:r>
      <w:proofErr w:type="spellStart"/>
      <w:r>
        <w:rPr>
          <w:rFonts w:asciiTheme="minorHAnsi" w:hAnsiTheme="minorHAnsi"/>
          <w:sz w:val="22"/>
        </w:rPr>
        <w:t>conviennent</w:t>
      </w:r>
      <w:proofErr w:type="spellEnd"/>
      <w:r>
        <w:rPr>
          <w:rFonts w:asciiTheme="minorHAnsi" w:hAnsiTheme="minorHAnsi"/>
          <w:sz w:val="22"/>
        </w:rPr>
        <w:t xml:space="preserve"> (...).]</w:t>
      </w:r>
    </w:p>
    <w:p w:rsidR="004B106D" w:rsidRPr="00923B5D" w:rsidRDefault="004B106D" w:rsidP="004B106D"/>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FF66"/>
        <w:tblLook w:val="04A0" w:firstRow="1" w:lastRow="0" w:firstColumn="1" w:lastColumn="0" w:noHBand="0" w:noVBand="1"/>
      </w:tblPr>
      <w:tblGrid>
        <w:gridCol w:w="8149"/>
      </w:tblGrid>
      <w:tr w:rsidR="004B106D" w:rsidRPr="007C38FD" w:rsidTr="004B106D">
        <w:tc>
          <w:tcPr>
            <w:tcW w:w="8149" w:type="dxa"/>
            <w:shd w:val="clear" w:color="auto" w:fill="66FF66"/>
          </w:tcPr>
          <w:p w:rsidR="004B106D" w:rsidRPr="00FA1762" w:rsidRDefault="00DE7DF6" w:rsidP="00272C94">
            <w:pPr>
              <w:widowControl w:val="0"/>
              <w:contextualSpacing/>
              <w:jc w:val="both"/>
              <w:rPr>
                <w:rFonts w:asciiTheme="minorHAnsi" w:hAnsiTheme="minorHAnsi"/>
                <w:i/>
                <w:color w:val="000000"/>
                <w:sz w:val="22"/>
                <w:szCs w:val="22"/>
                <w:lang w:val="fr-FR"/>
              </w:rPr>
            </w:pPr>
            <w:r w:rsidRPr="00DE7DF6">
              <w:rPr>
                <w:rFonts w:asciiTheme="minorHAnsi" w:hAnsiTheme="minorHAnsi"/>
                <w:i/>
                <w:color w:val="000000"/>
                <w:sz w:val="22"/>
                <w:lang w:val="fr-FR"/>
              </w:rPr>
              <w:t>Utilise</w:t>
            </w:r>
            <w:r w:rsidR="00FA1762">
              <w:rPr>
                <w:rFonts w:asciiTheme="minorHAnsi" w:hAnsiTheme="minorHAnsi"/>
                <w:i/>
                <w:color w:val="000000"/>
                <w:sz w:val="22"/>
                <w:lang w:val="fr-FR"/>
              </w:rPr>
              <w:t>z</w:t>
            </w:r>
            <w:r w:rsidRPr="00DE7DF6">
              <w:rPr>
                <w:rFonts w:asciiTheme="minorHAnsi" w:hAnsiTheme="minorHAnsi"/>
                <w:i/>
                <w:color w:val="000000"/>
                <w:sz w:val="22"/>
                <w:lang w:val="fr-FR"/>
              </w:rPr>
              <w:t xml:space="preserve"> cette form</w:t>
            </w:r>
            <w:r w:rsidR="00FA1762">
              <w:rPr>
                <w:rFonts w:asciiTheme="minorHAnsi" w:hAnsiTheme="minorHAnsi"/>
                <w:i/>
                <w:color w:val="000000"/>
                <w:sz w:val="22"/>
                <w:lang w:val="fr-FR"/>
              </w:rPr>
              <w:t xml:space="preserve">ulation </w:t>
            </w:r>
            <w:r w:rsidRPr="00DE7DF6">
              <w:rPr>
                <w:rFonts w:asciiTheme="minorHAnsi" w:hAnsiTheme="minorHAnsi"/>
                <w:i/>
                <w:color w:val="000000"/>
                <w:sz w:val="22"/>
                <w:lang w:val="fr-FR"/>
              </w:rPr>
              <w:t xml:space="preserve">si aucune condition </w:t>
            </w:r>
            <w:r w:rsidR="00272C94">
              <w:rPr>
                <w:rFonts w:asciiTheme="minorHAnsi" w:hAnsiTheme="minorHAnsi"/>
                <w:i/>
                <w:color w:val="000000"/>
                <w:sz w:val="22"/>
                <w:lang w:val="fr-FR"/>
              </w:rPr>
              <w:t>spéciale</w:t>
            </w:r>
            <w:r w:rsidRPr="00DE7DF6">
              <w:rPr>
                <w:rFonts w:asciiTheme="minorHAnsi" w:hAnsiTheme="minorHAnsi"/>
                <w:i/>
                <w:color w:val="000000"/>
                <w:sz w:val="22"/>
                <w:lang w:val="fr-FR"/>
              </w:rPr>
              <w:t xml:space="preserve"> ne s’applique :</w:t>
            </w:r>
          </w:p>
        </w:tc>
      </w:tr>
    </w:tbl>
    <w:p w:rsidR="004B106D" w:rsidRPr="00FA1762" w:rsidRDefault="004B106D" w:rsidP="004B106D">
      <w:pPr>
        <w:rPr>
          <w:lang w:val="fr-FR"/>
        </w:rPr>
      </w:pPr>
    </w:p>
    <w:p w:rsidR="004B106D" w:rsidRPr="00545B5A" w:rsidRDefault="00DE7DF6" w:rsidP="00904B40">
      <w:pPr>
        <w:pStyle w:val="ListParagraph"/>
        <w:widowControl w:val="0"/>
        <w:numPr>
          <w:ilvl w:val="1"/>
          <w:numId w:val="42"/>
        </w:numPr>
        <w:ind w:left="851" w:hanging="491"/>
        <w:contextualSpacing/>
        <w:jc w:val="both"/>
        <w:rPr>
          <w:rFonts w:asciiTheme="minorHAnsi" w:hAnsiTheme="minorHAnsi"/>
          <w:sz w:val="22"/>
          <w:szCs w:val="22"/>
          <w:lang w:val="fr-FR"/>
        </w:rPr>
      </w:pPr>
      <w:r w:rsidRPr="00DE7DF6">
        <w:rPr>
          <w:rFonts w:asciiTheme="minorHAnsi" w:hAnsiTheme="minorHAnsi"/>
          <w:sz w:val="22"/>
          <w:lang w:val="fr-FR"/>
        </w:rPr>
        <w:t>Aucune condition particulière ne s’appliquera.</w:t>
      </w:r>
    </w:p>
    <w:p w:rsidR="004B106D" w:rsidRPr="00545B5A" w:rsidRDefault="004B106D" w:rsidP="004B106D">
      <w:pPr>
        <w:rPr>
          <w:lang w:val="fr-FR"/>
        </w:rPr>
      </w:pPr>
    </w:p>
    <w:tbl>
      <w:tblPr>
        <w:tblStyle w:val="TableGrid"/>
        <w:tblW w:w="0" w:type="auto"/>
        <w:tblInd w:w="959" w:type="dxa"/>
        <w:shd w:val="clear" w:color="auto" w:fill="66FF66"/>
        <w:tblLook w:val="04A0" w:firstRow="1" w:lastRow="0" w:firstColumn="1" w:lastColumn="0" w:noHBand="0" w:noVBand="1"/>
      </w:tblPr>
      <w:tblGrid>
        <w:gridCol w:w="8185"/>
      </w:tblGrid>
      <w:tr w:rsidR="004B106D" w:rsidRPr="007C38FD" w:rsidTr="004B106D">
        <w:tc>
          <w:tcPr>
            <w:tcW w:w="8185" w:type="dxa"/>
            <w:shd w:val="clear" w:color="auto" w:fill="66FF66"/>
          </w:tcPr>
          <w:p w:rsidR="004B106D" w:rsidRPr="00545B5A" w:rsidRDefault="00DE7DF6" w:rsidP="00307396">
            <w:pPr>
              <w:widowControl w:val="0"/>
              <w:contextualSpacing/>
              <w:rPr>
                <w:rFonts w:asciiTheme="minorHAnsi" w:hAnsiTheme="minorHAnsi"/>
                <w:i/>
                <w:color w:val="000000"/>
                <w:sz w:val="22"/>
                <w:szCs w:val="22"/>
                <w:lang w:val="fr-FR"/>
              </w:rPr>
            </w:pPr>
            <w:r w:rsidRPr="00DE7DF6">
              <w:rPr>
                <w:rFonts w:asciiTheme="minorHAnsi" w:hAnsiTheme="minorHAnsi"/>
                <w:b/>
                <w:i/>
                <w:color w:val="FF0000"/>
                <w:sz w:val="22"/>
                <w:u w:val="single"/>
                <w:lang w:val="fr-FR"/>
              </w:rPr>
              <w:t>Note à l’utilisateur de l’UNFPA</w:t>
            </w:r>
            <w:r w:rsidRPr="00DE7DF6">
              <w:rPr>
                <w:lang w:val="fr-FR"/>
              </w:rPr>
              <w:t> </w:t>
            </w:r>
            <w:r w:rsidRPr="00DE7DF6">
              <w:rPr>
                <w:rFonts w:asciiTheme="minorHAnsi" w:hAnsiTheme="minorHAnsi"/>
                <w:i/>
                <w:color w:val="000000"/>
                <w:sz w:val="22"/>
                <w:lang w:val="fr-FR"/>
              </w:rPr>
              <w:t xml:space="preserve">: Si le Titulaire du Contrat est tenu d’effectuer un/des déplacement(s) afin de respecter les </w:t>
            </w:r>
            <w:proofErr w:type="spellStart"/>
            <w:r w:rsidRPr="00DE7DF6">
              <w:rPr>
                <w:rFonts w:asciiTheme="minorHAnsi" w:hAnsiTheme="minorHAnsi"/>
                <w:i/>
                <w:color w:val="000000"/>
                <w:sz w:val="22"/>
                <w:lang w:val="fr-FR"/>
              </w:rPr>
              <w:t>TdR</w:t>
            </w:r>
            <w:proofErr w:type="spellEnd"/>
            <w:r w:rsidRPr="00DE7DF6">
              <w:rPr>
                <w:rFonts w:asciiTheme="minorHAnsi" w:hAnsiTheme="minorHAnsi"/>
                <w:i/>
                <w:color w:val="000000"/>
                <w:sz w:val="22"/>
                <w:lang w:val="fr-FR"/>
              </w:rPr>
              <w:t xml:space="preserve"> du présent Contrat, veuillez inclure l’article 6 ci-dessous associé aux exigences </w:t>
            </w:r>
            <w:r w:rsidR="00FA1762">
              <w:rPr>
                <w:rFonts w:asciiTheme="minorHAnsi" w:hAnsiTheme="minorHAnsi"/>
                <w:i/>
                <w:color w:val="000000"/>
                <w:sz w:val="22"/>
                <w:lang w:val="fr-FR"/>
              </w:rPr>
              <w:t xml:space="preserve">en matière </w:t>
            </w:r>
            <w:r w:rsidRPr="00DE7DF6">
              <w:rPr>
                <w:rFonts w:asciiTheme="minorHAnsi" w:hAnsiTheme="minorHAnsi"/>
                <w:i/>
                <w:color w:val="000000"/>
                <w:sz w:val="22"/>
                <w:lang w:val="fr-FR"/>
              </w:rPr>
              <w:t xml:space="preserve">de sécurité en </w:t>
            </w:r>
            <w:r w:rsidR="00FA1762">
              <w:rPr>
                <w:rFonts w:asciiTheme="minorHAnsi" w:hAnsiTheme="minorHAnsi"/>
                <w:i/>
                <w:color w:val="000000"/>
                <w:sz w:val="22"/>
                <w:lang w:val="fr-FR"/>
              </w:rPr>
              <w:t>cas</w:t>
            </w:r>
            <w:r w:rsidRPr="00DE7DF6">
              <w:rPr>
                <w:rFonts w:asciiTheme="minorHAnsi" w:hAnsiTheme="minorHAnsi"/>
                <w:i/>
                <w:color w:val="000000"/>
                <w:sz w:val="22"/>
                <w:lang w:val="fr-FR"/>
              </w:rPr>
              <w:t xml:space="preserve"> de déplacement. Si le Contrat n’exige aucun déplacement de la part du Titulaire du Contrat, veuillez supprimer l’article dans son intégralité. Veuillez vous assurer qu’en cas de suppression, la numérotation exacte des articles et paragraphes suivants est garantie. </w:t>
            </w:r>
          </w:p>
        </w:tc>
      </w:tr>
    </w:tbl>
    <w:p w:rsidR="004B106D" w:rsidRPr="00545B5A" w:rsidRDefault="004B106D" w:rsidP="004B106D">
      <w:pPr>
        <w:widowControl w:val="0"/>
        <w:ind w:left="720" w:hanging="720"/>
        <w:contextualSpacing/>
        <w:jc w:val="both"/>
        <w:rPr>
          <w:rFonts w:asciiTheme="minorHAnsi" w:hAnsiTheme="minorHAnsi"/>
          <w:sz w:val="22"/>
          <w:szCs w:val="22"/>
          <w:lang w:val="fr-FR"/>
        </w:rPr>
      </w:pPr>
    </w:p>
    <w:p w:rsidR="004B106D" w:rsidRPr="00663A3D" w:rsidRDefault="004B106D" w:rsidP="00663A3D">
      <w:pPr>
        <w:pStyle w:val="Heading2"/>
        <w:jc w:val="center"/>
        <w:rPr>
          <w:rFonts w:asciiTheme="minorHAnsi" w:hAnsiTheme="minorHAnsi"/>
          <w:sz w:val="22"/>
          <w:szCs w:val="22"/>
          <w:u w:val="none"/>
        </w:rPr>
      </w:pPr>
      <w:r>
        <w:rPr>
          <w:rFonts w:asciiTheme="minorHAnsi" w:hAnsiTheme="minorHAnsi"/>
          <w:sz w:val="22"/>
          <w:u w:val="none"/>
        </w:rPr>
        <w:t>ARTICLE</w:t>
      </w:r>
      <w:r w:rsidR="00DB34EB">
        <w:rPr>
          <w:rFonts w:asciiTheme="minorHAnsi" w:hAnsiTheme="minorHAnsi"/>
          <w:sz w:val="22"/>
          <w:u w:val="none"/>
        </w:rPr>
        <w:t> </w:t>
      </w:r>
      <w:r>
        <w:rPr>
          <w:rFonts w:asciiTheme="minorHAnsi" w:hAnsiTheme="minorHAnsi"/>
          <w:sz w:val="22"/>
          <w:u w:val="none"/>
        </w:rPr>
        <w:t>6</w:t>
      </w:r>
    </w:p>
    <w:p w:rsidR="004B106D" w:rsidRPr="00CC36E8" w:rsidRDefault="004B106D" w:rsidP="004B106D">
      <w:pPr>
        <w:tabs>
          <w:tab w:val="left" w:pos="1080"/>
        </w:tabs>
        <w:ind w:left="720" w:hanging="720"/>
        <w:jc w:val="center"/>
        <w:rPr>
          <w:rFonts w:asciiTheme="minorHAnsi" w:hAnsiTheme="minorHAnsi"/>
          <w:b/>
          <w:bCs/>
          <w:sz w:val="22"/>
          <w:szCs w:val="22"/>
        </w:rPr>
      </w:pPr>
      <w:r>
        <w:rPr>
          <w:rFonts w:asciiTheme="minorHAnsi" w:hAnsiTheme="minorHAnsi"/>
          <w:b/>
          <w:sz w:val="22"/>
        </w:rPr>
        <w:t>SÉCURITÉ</w:t>
      </w:r>
    </w:p>
    <w:p w:rsidR="004B106D" w:rsidRPr="00904B40" w:rsidRDefault="004B106D" w:rsidP="00904B40">
      <w:pPr>
        <w:widowControl w:val="0"/>
        <w:contextualSpacing/>
        <w:jc w:val="both"/>
        <w:rPr>
          <w:rFonts w:asciiTheme="minorHAnsi" w:hAnsiTheme="minorHAnsi"/>
          <w:vanish/>
          <w:sz w:val="22"/>
          <w:szCs w:val="22"/>
        </w:rPr>
      </w:pPr>
    </w:p>
    <w:p w:rsidR="006A6BC4" w:rsidRPr="00CC6689" w:rsidRDefault="00DE7DF6" w:rsidP="006A6BC4">
      <w:pPr>
        <w:pStyle w:val="ListParagraph"/>
        <w:widowControl w:val="0"/>
        <w:numPr>
          <w:ilvl w:val="1"/>
          <w:numId w:val="44"/>
        </w:numPr>
        <w:ind w:left="851" w:hanging="425"/>
        <w:contextualSpacing/>
        <w:jc w:val="both"/>
        <w:rPr>
          <w:rFonts w:asciiTheme="minorHAnsi" w:hAnsiTheme="minorHAnsi"/>
          <w:sz w:val="22"/>
          <w:szCs w:val="22"/>
          <w:lang w:val="fr-FR"/>
        </w:rPr>
      </w:pPr>
      <w:r w:rsidRPr="00DE7DF6">
        <w:rPr>
          <w:rFonts w:asciiTheme="minorHAnsi" w:hAnsiTheme="minorHAnsi"/>
          <w:sz w:val="22"/>
          <w:lang w:val="fr-FR"/>
        </w:rPr>
        <w:t xml:space="preserve">Le Titulaire du Contrat est entièrement responsable de la sécurité de ses cadres, employés, agents, préposés, sous-traitants et autres représentants (collectivement, le « Personnel » du Titulaire du Contrat) et de la conservation de tous les biens, équipements et fournitures sous la garde du Titulaire du Contrat ou de son personnel. </w:t>
      </w:r>
    </w:p>
    <w:p w:rsidR="006A6BC4" w:rsidRPr="00CC6689" w:rsidRDefault="006A6BC4" w:rsidP="006A6BC4">
      <w:pPr>
        <w:pStyle w:val="ListParagraph"/>
        <w:widowControl w:val="0"/>
        <w:ind w:left="851"/>
        <w:contextualSpacing/>
        <w:jc w:val="both"/>
        <w:rPr>
          <w:rFonts w:asciiTheme="minorHAnsi" w:hAnsiTheme="minorHAnsi"/>
          <w:sz w:val="22"/>
          <w:szCs w:val="22"/>
          <w:lang w:val="fr-FR"/>
        </w:rPr>
      </w:pPr>
    </w:p>
    <w:p w:rsidR="006A6BC4" w:rsidRPr="00545B5A" w:rsidRDefault="00DE7DF6" w:rsidP="006A6BC4">
      <w:pPr>
        <w:pStyle w:val="ListParagraph"/>
        <w:widowControl w:val="0"/>
        <w:numPr>
          <w:ilvl w:val="1"/>
          <w:numId w:val="44"/>
        </w:numPr>
        <w:ind w:left="851" w:hanging="425"/>
        <w:contextualSpacing/>
        <w:jc w:val="both"/>
        <w:rPr>
          <w:rFonts w:asciiTheme="minorHAnsi" w:hAnsiTheme="minorHAnsi"/>
          <w:sz w:val="22"/>
          <w:szCs w:val="22"/>
          <w:lang w:val="fr-FR"/>
        </w:rPr>
      </w:pPr>
      <w:r w:rsidRPr="00DE7DF6">
        <w:rPr>
          <w:rFonts w:asciiTheme="minorHAnsi" w:hAnsiTheme="minorHAnsi"/>
          <w:sz w:val="22"/>
          <w:lang w:val="fr-FR"/>
        </w:rPr>
        <w:t>Le Titulaire du Contrat s’engage à :</w:t>
      </w:r>
    </w:p>
    <w:p w:rsidR="006A6BC4" w:rsidRPr="00545B5A" w:rsidRDefault="006A6BC4" w:rsidP="006A6BC4">
      <w:pPr>
        <w:pStyle w:val="ListParagraph"/>
        <w:rPr>
          <w:rFonts w:asciiTheme="minorHAnsi" w:hAnsiTheme="minorHAnsi"/>
          <w:sz w:val="22"/>
          <w:szCs w:val="22"/>
          <w:lang w:val="fr-FR"/>
        </w:rPr>
      </w:pPr>
    </w:p>
    <w:p w:rsidR="006A6BC4" w:rsidRPr="00CC6689" w:rsidRDefault="00DE7DF6" w:rsidP="006A6BC4">
      <w:pPr>
        <w:pStyle w:val="ListParagraph"/>
        <w:widowControl w:val="0"/>
        <w:numPr>
          <w:ilvl w:val="2"/>
          <w:numId w:val="44"/>
        </w:numPr>
        <w:ind w:left="1560" w:hanging="709"/>
        <w:contextualSpacing/>
        <w:jc w:val="both"/>
        <w:rPr>
          <w:rFonts w:asciiTheme="minorHAnsi" w:hAnsiTheme="minorHAnsi"/>
          <w:sz w:val="22"/>
          <w:szCs w:val="22"/>
          <w:lang w:val="fr-FR"/>
        </w:rPr>
      </w:pPr>
      <w:r w:rsidRPr="00DE7DF6">
        <w:rPr>
          <w:rFonts w:asciiTheme="minorHAnsi" w:hAnsiTheme="minorHAnsi"/>
          <w:sz w:val="22"/>
          <w:lang w:val="fr-FR"/>
        </w:rPr>
        <w:t>Mettre en place et maintenir son propre plan de sécurité, en tenant compte du niveau de sécurité du pays où les Services sont fournis ;</w:t>
      </w:r>
    </w:p>
    <w:p w:rsidR="006A6BC4" w:rsidRPr="00CC6689" w:rsidRDefault="00DE7DF6" w:rsidP="006A6BC4">
      <w:pPr>
        <w:pStyle w:val="ListParagraph"/>
        <w:widowControl w:val="0"/>
        <w:numPr>
          <w:ilvl w:val="2"/>
          <w:numId w:val="44"/>
        </w:numPr>
        <w:ind w:left="1560" w:hanging="709"/>
        <w:contextualSpacing/>
        <w:jc w:val="both"/>
        <w:rPr>
          <w:rFonts w:asciiTheme="minorHAnsi" w:hAnsiTheme="minorHAnsi"/>
          <w:sz w:val="22"/>
          <w:szCs w:val="22"/>
          <w:lang w:val="fr-FR"/>
        </w:rPr>
      </w:pPr>
      <w:r w:rsidRPr="00DE7DF6">
        <w:rPr>
          <w:rFonts w:asciiTheme="minorHAnsi" w:hAnsiTheme="minorHAnsi"/>
          <w:sz w:val="22"/>
          <w:lang w:val="fr-FR"/>
        </w:rPr>
        <w:t xml:space="preserve">Assumer </w:t>
      </w:r>
      <w:r w:rsidR="00CC6689">
        <w:rPr>
          <w:rFonts w:asciiTheme="minorHAnsi" w:hAnsiTheme="minorHAnsi"/>
          <w:sz w:val="22"/>
          <w:lang w:val="fr-FR"/>
        </w:rPr>
        <w:t>l’ensemble</w:t>
      </w:r>
      <w:r w:rsidRPr="00DE7DF6">
        <w:rPr>
          <w:rFonts w:asciiTheme="minorHAnsi" w:hAnsiTheme="minorHAnsi"/>
          <w:sz w:val="22"/>
          <w:lang w:val="fr-FR"/>
        </w:rPr>
        <w:t xml:space="preserve"> </w:t>
      </w:r>
      <w:r w:rsidR="00CC6689">
        <w:rPr>
          <w:rFonts w:asciiTheme="minorHAnsi" w:hAnsiTheme="minorHAnsi"/>
          <w:sz w:val="22"/>
          <w:lang w:val="fr-FR"/>
        </w:rPr>
        <w:t>d</w:t>
      </w:r>
      <w:r w:rsidRPr="00DE7DF6">
        <w:rPr>
          <w:rFonts w:asciiTheme="minorHAnsi" w:hAnsiTheme="minorHAnsi"/>
          <w:sz w:val="22"/>
          <w:lang w:val="fr-FR"/>
        </w:rPr>
        <w:t xml:space="preserve">es responsabilités </w:t>
      </w:r>
      <w:r w:rsidR="00CC6689">
        <w:rPr>
          <w:rFonts w:asciiTheme="minorHAnsi" w:hAnsiTheme="minorHAnsi"/>
          <w:sz w:val="22"/>
          <w:lang w:val="fr-FR"/>
        </w:rPr>
        <w:t xml:space="preserve">et des risques </w:t>
      </w:r>
      <w:r w:rsidRPr="00DE7DF6">
        <w:rPr>
          <w:rFonts w:asciiTheme="minorHAnsi" w:hAnsiTheme="minorHAnsi"/>
          <w:sz w:val="22"/>
          <w:lang w:val="fr-FR"/>
        </w:rPr>
        <w:t>liés à la sécurité du Titulaire du Contrat</w:t>
      </w:r>
      <w:r w:rsidR="00CC6689">
        <w:rPr>
          <w:rFonts w:asciiTheme="minorHAnsi" w:hAnsiTheme="minorHAnsi"/>
          <w:sz w:val="22"/>
          <w:lang w:val="fr-FR"/>
        </w:rPr>
        <w:t xml:space="preserve"> et</w:t>
      </w:r>
      <w:r w:rsidRPr="00DE7DF6">
        <w:rPr>
          <w:rFonts w:asciiTheme="minorHAnsi" w:hAnsiTheme="minorHAnsi"/>
          <w:sz w:val="22"/>
          <w:lang w:val="fr-FR"/>
        </w:rPr>
        <w:t xml:space="preserve"> des actifs qui lui sont confiés par l’UNFPA</w:t>
      </w:r>
      <w:r w:rsidR="00CC6689">
        <w:rPr>
          <w:rFonts w:asciiTheme="minorHAnsi" w:hAnsiTheme="minorHAnsi"/>
          <w:sz w:val="22"/>
          <w:lang w:val="fr-FR"/>
        </w:rPr>
        <w:t>,</w:t>
      </w:r>
      <w:r w:rsidRPr="00DE7DF6">
        <w:rPr>
          <w:rFonts w:asciiTheme="minorHAnsi" w:hAnsiTheme="minorHAnsi"/>
          <w:sz w:val="22"/>
          <w:lang w:val="fr-FR"/>
        </w:rPr>
        <w:t xml:space="preserve"> et </w:t>
      </w:r>
      <w:r w:rsidR="00CC6689">
        <w:rPr>
          <w:rFonts w:asciiTheme="minorHAnsi" w:hAnsiTheme="minorHAnsi"/>
          <w:sz w:val="22"/>
          <w:lang w:val="fr-FR"/>
        </w:rPr>
        <w:t xml:space="preserve">à </w:t>
      </w:r>
      <w:r w:rsidRPr="00DE7DF6">
        <w:rPr>
          <w:rFonts w:asciiTheme="minorHAnsi" w:hAnsiTheme="minorHAnsi"/>
          <w:sz w:val="22"/>
          <w:lang w:val="fr-FR"/>
        </w:rPr>
        <w:t xml:space="preserve">la mise en </w:t>
      </w:r>
      <w:r w:rsidRPr="00DE7DF6">
        <w:rPr>
          <w:rFonts w:asciiTheme="minorHAnsi" w:hAnsiTheme="minorHAnsi"/>
          <w:sz w:val="22"/>
          <w:lang w:val="fr-FR"/>
        </w:rPr>
        <w:lastRenderedPageBreak/>
        <w:t>œuvre intégrale de son propre plan de sécurité.</w:t>
      </w:r>
    </w:p>
    <w:p w:rsidR="006A6BC4" w:rsidRPr="00CC6689" w:rsidRDefault="006A6BC4" w:rsidP="006A6BC4">
      <w:pPr>
        <w:pStyle w:val="ListParagraph"/>
        <w:widowControl w:val="0"/>
        <w:ind w:left="360"/>
        <w:contextualSpacing/>
        <w:jc w:val="both"/>
        <w:rPr>
          <w:rFonts w:asciiTheme="minorHAnsi" w:hAnsiTheme="minorHAnsi"/>
          <w:sz w:val="22"/>
          <w:szCs w:val="22"/>
          <w:lang w:val="fr-FR"/>
        </w:rPr>
      </w:pPr>
    </w:p>
    <w:p w:rsidR="006A6BC4" w:rsidRPr="00CC6689" w:rsidRDefault="00DE7DF6" w:rsidP="006A6BC4">
      <w:pPr>
        <w:pStyle w:val="ListParagraph"/>
        <w:widowControl w:val="0"/>
        <w:numPr>
          <w:ilvl w:val="1"/>
          <w:numId w:val="44"/>
        </w:numPr>
        <w:ind w:left="851" w:hanging="425"/>
        <w:contextualSpacing/>
        <w:jc w:val="both"/>
        <w:rPr>
          <w:rFonts w:asciiTheme="minorHAnsi" w:hAnsiTheme="minorHAnsi"/>
          <w:sz w:val="22"/>
          <w:szCs w:val="22"/>
          <w:lang w:val="fr-FR"/>
        </w:rPr>
      </w:pPr>
      <w:r w:rsidRPr="00DE7DF6">
        <w:rPr>
          <w:rFonts w:asciiTheme="minorHAnsi" w:hAnsiTheme="minorHAnsi"/>
          <w:sz w:val="22"/>
          <w:lang w:val="fr-FR"/>
        </w:rPr>
        <w:t>Le Titulaire du Contrat et son Personnel ne sont ni soumis ni tenus de se conformer aux politiques et procédures de sécurité des Nations Unies, sauf dans la mesure où elles se rapportent à l’utilisation des biens, de l’équipement et des fournitures de l’UNFPA, ou tel que requis dans le cadre de l’exécu</w:t>
      </w:r>
      <w:r w:rsidR="00272C94">
        <w:rPr>
          <w:rFonts w:asciiTheme="minorHAnsi" w:hAnsiTheme="minorHAnsi"/>
          <w:sz w:val="22"/>
          <w:lang w:val="fr-FR"/>
        </w:rPr>
        <w:t>tion des S</w:t>
      </w:r>
      <w:r w:rsidRPr="00DE7DF6">
        <w:rPr>
          <w:rFonts w:asciiTheme="minorHAnsi" w:hAnsiTheme="minorHAnsi"/>
          <w:sz w:val="22"/>
          <w:lang w:val="fr-FR"/>
        </w:rPr>
        <w:t xml:space="preserve">ervices au titre du présent Contrat. </w:t>
      </w:r>
    </w:p>
    <w:p w:rsidR="006A6BC4" w:rsidRPr="00CC6689" w:rsidRDefault="006A6BC4" w:rsidP="006A6BC4">
      <w:pPr>
        <w:pStyle w:val="ListParagraph"/>
        <w:widowControl w:val="0"/>
        <w:ind w:left="851"/>
        <w:contextualSpacing/>
        <w:jc w:val="both"/>
        <w:rPr>
          <w:rFonts w:asciiTheme="minorHAnsi" w:hAnsiTheme="minorHAnsi"/>
          <w:sz w:val="22"/>
          <w:szCs w:val="22"/>
          <w:lang w:val="fr-FR"/>
        </w:rPr>
      </w:pPr>
    </w:p>
    <w:p w:rsidR="006A6BC4" w:rsidRPr="00092726" w:rsidRDefault="00DE7DF6" w:rsidP="006A6BC4">
      <w:pPr>
        <w:pStyle w:val="ListParagraph"/>
        <w:widowControl w:val="0"/>
        <w:numPr>
          <w:ilvl w:val="1"/>
          <w:numId w:val="44"/>
        </w:numPr>
        <w:ind w:left="851" w:hanging="425"/>
        <w:contextualSpacing/>
        <w:jc w:val="both"/>
        <w:rPr>
          <w:rFonts w:asciiTheme="minorHAnsi" w:hAnsiTheme="minorHAnsi"/>
          <w:sz w:val="22"/>
          <w:szCs w:val="22"/>
          <w:lang w:val="fr-FR"/>
        </w:rPr>
      </w:pPr>
      <w:r w:rsidRPr="00DE7DF6">
        <w:rPr>
          <w:rFonts w:asciiTheme="minorHAnsi" w:hAnsiTheme="minorHAnsi"/>
          <w:sz w:val="22"/>
          <w:lang w:val="fr-FR"/>
        </w:rPr>
        <w:t>L’UNFPA peut, dans la mesure du possible, fournir une assistance raisonnable au Titulaire du Contrat et à son Personnel. Toute assistance à la mo</w:t>
      </w:r>
      <w:r w:rsidR="00092726">
        <w:rPr>
          <w:rFonts w:asciiTheme="minorHAnsi" w:hAnsiTheme="minorHAnsi"/>
          <w:sz w:val="22"/>
          <w:lang w:val="fr-FR"/>
        </w:rPr>
        <w:t>bilité</w:t>
      </w:r>
      <w:r w:rsidRPr="00DE7DF6">
        <w:rPr>
          <w:rFonts w:asciiTheme="minorHAnsi" w:hAnsiTheme="minorHAnsi"/>
          <w:sz w:val="22"/>
          <w:lang w:val="fr-FR"/>
        </w:rPr>
        <w:t xml:space="preserve"> ou aide financière sera accordée en fonction des</w:t>
      </w:r>
      <w:r w:rsidR="00092726" w:rsidRPr="00307396">
        <w:rPr>
          <w:rFonts w:asciiTheme="minorHAnsi" w:hAnsiTheme="minorHAnsi"/>
          <w:sz w:val="22"/>
          <w:lang w:val="fr-FR"/>
        </w:rPr>
        <w:t xml:space="preserve"> disponibilités</w:t>
      </w:r>
      <w:r w:rsidRPr="00DE7DF6">
        <w:rPr>
          <w:rFonts w:asciiTheme="minorHAnsi" w:hAnsiTheme="minorHAnsi"/>
          <w:sz w:val="22"/>
          <w:lang w:val="fr-FR"/>
        </w:rPr>
        <w:t xml:space="preserve"> et sera remboursable.</w:t>
      </w:r>
    </w:p>
    <w:p w:rsidR="006A6BC4" w:rsidRPr="00092726" w:rsidRDefault="006A6BC4" w:rsidP="006A6BC4">
      <w:pPr>
        <w:pStyle w:val="ListParagraph"/>
        <w:rPr>
          <w:rFonts w:asciiTheme="minorHAnsi" w:hAnsiTheme="minorHAnsi"/>
          <w:sz w:val="22"/>
          <w:szCs w:val="22"/>
          <w:lang w:val="fr-FR"/>
        </w:rPr>
      </w:pPr>
    </w:p>
    <w:p w:rsidR="00D77E4D" w:rsidRDefault="00092726">
      <w:pPr>
        <w:pStyle w:val="ListParagraph"/>
        <w:widowControl w:val="0"/>
        <w:numPr>
          <w:ilvl w:val="1"/>
          <w:numId w:val="44"/>
        </w:numPr>
        <w:ind w:left="851" w:hanging="425"/>
        <w:contextualSpacing/>
        <w:jc w:val="both"/>
        <w:rPr>
          <w:rFonts w:asciiTheme="minorHAnsi" w:hAnsiTheme="minorHAnsi"/>
          <w:sz w:val="22"/>
          <w:lang w:val="fr-FR"/>
        </w:rPr>
      </w:pPr>
      <w:r w:rsidRPr="00092726">
        <w:rPr>
          <w:rFonts w:asciiTheme="minorHAnsi" w:hAnsiTheme="minorHAnsi"/>
          <w:sz w:val="22"/>
          <w:lang w:val="fr-FR"/>
        </w:rPr>
        <w:t xml:space="preserve">L'UNFPA peut, à son entière discrétion, autoriser l'intégration </w:t>
      </w:r>
      <w:r>
        <w:rPr>
          <w:rFonts w:asciiTheme="minorHAnsi" w:hAnsiTheme="minorHAnsi"/>
          <w:sz w:val="22"/>
          <w:lang w:val="fr-FR"/>
        </w:rPr>
        <w:t xml:space="preserve">du Titulaire du Contrat et </w:t>
      </w:r>
      <w:r w:rsidRPr="00092726">
        <w:rPr>
          <w:rFonts w:asciiTheme="minorHAnsi" w:hAnsiTheme="minorHAnsi"/>
          <w:sz w:val="22"/>
          <w:lang w:val="fr-FR"/>
        </w:rPr>
        <w:t xml:space="preserve">de </w:t>
      </w:r>
      <w:r>
        <w:rPr>
          <w:rFonts w:asciiTheme="minorHAnsi" w:hAnsiTheme="minorHAnsi"/>
          <w:sz w:val="22"/>
          <w:lang w:val="fr-FR"/>
        </w:rPr>
        <w:t>son P</w:t>
      </w:r>
      <w:r w:rsidRPr="00092726">
        <w:rPr>
          <w:rFonts w:asciiTheme="minorHAnsi" w:hAnsiTheme="minorHAnsi"/>
          <w:sz w:val="22"/>
          <w:lang w:val="fr-FR"/>
        </w:rPr>
        <w:t>ersonnel au sein</w:t>
      </w:r>
      <w:r>
        <w:rPr>
          <w:rFonts w:asciiTheme="minorHAnsi" w:hAnsiTheme="minorHAnsi"/>
          <w:sz w:val="22"/>
          <w:lang w:val="fr-FR"/>
        </w:rPr>
        <w:t xml:space="preserve"> </w:t>
      </w:r>
      <w:r w:rsidR="00DE7DF6" w:rsidRPr="00DE7DF6">
        <w:rPr>
          <w:rFonts w:asciiTheme="minorHAnsi" w:hAnsiTheme="minorHAnsi"/>
          <w:sz w:val="22"/>
          <w:lang w:val="fr-FR"/>
        </w:rPr>
        <w:t xml:space="preserve">du plan de sécurité de l'UNFPA tant que l'intégration se fait </w:t>
      </w:r>
      <w:r>
        <w:rPr>
          <w:rFonts w:asciiTheme="minorHAnsi" w:hAnsiTheme="minorHAnsi"/>
          <w:sz w:val="22"/>
          <w:lang w:val="fr-FR"/>
        </w:rPr>
        <w:t>à l’intérieur</w:t>
      </w:r>
      <w:r w:rsidR="00DE7DF6" w:rsidRPr="00DE7DF6">
        <w:rPr>
          <w:rFonts w:asciiTheme="minorHAnsi" w:hAnsiTheme="minorHAnsi"/>
          <w:sz w:val="22"/>
          <w:lang w:val="fr-FR"/>
        </w:rPr>
        <w:t xml:space="preserve"> </w:t>
      </w:r>
      <w:r>
        <w:rPr>
          <w:rFonts w:asciiTheme="minorHAnsi" w:hAnsiTheme="minorHAnsi"/>
          <w:sz w:val="22"/>
          <w:lang w:val="fr-FR"/>
        </w:rPr>
        <w:t>du pays où les Services</w:t>
      </w:r>
      <w:r w:rsidR="00307396">
        <w:rPr>
          <w:rFonts w:asciiTheme="minorHAnsi" w:hAnsiTheme="minorHAnsi"/>
          <w:sz w:val="22"/>
          <w:lang w:val="fr-FR"/>
        </w:rPr>
        <w:t xml:space="preserve"> sont fournis</w:t>
      </w:r>
      <w:r>
        <w:rPr>
          <w:rFonts w:asciiTheme="minorHAnsi" w:hAnsiTheme="minorHAnsi"/>
          <w:sz w:val="22"/>
          <w:lang w:val="fr-FR"/>
        </w:rPr>
        <w:t>,</w:t>
      </w:r>
      <w:r w:rsidR="00DE7DF6" w:rsidRPr="00DE7DF6">
        <w:rPr>
          <w:rFonts w:asciiTheme="minorHAnsi" w:hAnsiTheme="minorHAnsi"/>
          <w:sz w:val="22"/>
          <w:lang w:val="fr-FR"/>
        </w:rPr>
        <w:t xml:space="preserve"> selon les mêmes conditions offertes aux partenaires de mise en œuvre de</w:t>
      </w:r>
      <w:r>
        <w:rPr>
          <w:rFonts w:asciiTheme="minorHAnsi" w:hAnsiTheme="minorHAnsi"/>
          <w:sz w:val="22"/>
          <w:lang w:val="fr-FR"/>
        </w:rPr>
        <w:t xml:space="preserve"> </w:t>
      </w:r>
      <w:r w:rsidR="00DE7DF6" w:rsidRPr="00DE7DF6">
        <w:rPr>
          <w:rFonts w:asciiTheme="minorHAnsi" w:hAnsiTheme="minorHAnsi"/>
          <w:sz w:val="22"/>
          <w:lang w:val="fr-FR"/>
        </w:rPr>
        <w:t xml:space="preserve">l'UNFPA. Nonobstant la présente disposition, le </w:t>
      </w:r>
      <w:r w:rsidR="00307396">
        <w:rPr>
          <w:rFonts w:asciiTheme="minorHAnsi" w:hAnsiTheme="minorHAnsi"/>
          <w:sz w:val="22"/>
          <w:lang w:val="fr-FR"/>
        </w:rPr>
        <w:t>Titulaire du</w:t>
      </w:r>
      <w:r>
        <w:rPr>
          <w:rFonts w:asciiTheme="minorHAnsi" w:hAnsiTheme="minorHAnsi"/>
          <w:sz w:val="22"/>
          <w:lang w:val="fr-FR"/>
        </w:rPr>
        <w:t xml:space="preserve"> Contrat</w:t>
      </w:r>
      <w:r w:rsidR="00DE7DF6" w:rsidRPr="00DE7DF6">
        <w:rPr>
          <w:rFonts w:asciiTheme="minorHAnsi" w:hAnsiTheme="minorHAnsi"/>
          <w:sz w:val="22"/>
          <w:lang w:val="fr-FR"/>
        </w:rPr>
        <w:t xml:space="preserve"> reconnaît et</w:t>
      </w:r>
      <w:r w:rsidR="00307396">
        <w:rPr>
          <w:rFonts w:asciiTheme="minorHAnsi" w:hAnsiTheme="minorHAnsi"/>
          <w:sz w:val="22"/>
          <w:lang w:val="fr-FR"/>
        </w:rPr>
        <w:t xml:space="preserve"> </w:t>
      </w:r>
      <w:r w:rsidR="00DE7DF6" w:rsidRPr="00DE7DF6">
        <w:rPr>
          <w:rFonts w:asciiTheme="minorHAnsi" w:hAnsiTheme="minorHAnsi"/>
          <w:sz w:val="22"/>
          <w:lang w:val="fr-FR"/>
        </w:rPr>
        <w:t>accepte que l'UNFPA n'est</w:t>
      </w:r>
      <w:r w:rsidR="00307396" w:rsidRPr="00307396">
        <w:rPr>
          <w:rFonts w:asciiTheme="minorHAnsi" w:hAnsiTheme="minorHAnsi"/>
          <w:sz w:val="22"/>
          <w:lang w:val="fr-FR"/>
        </w:rPr>
        <w:t xml:space="preserve"> en aucun cas obligé d'évacuer son P</w:t>
      </w:r>
      <w:r w:rsidR="00DE7DF6" w:rsidRPr="00DE7DF6">
        <w:rPr>
          <w:rFonts w:asciiTheme="minorHAnsi" w:hAnsiTheme="minorHAnsi"/>
          <w:sz w:val="22"/>
          <w:lang w:val="fr-FR"/>
        </w:rPr>
        <w:t xml:space="preserve">ersonnel </w:t>
      </w:r>
      <w:r w:rsidR="00307396">
        <w:rPr>
          <w:rFonts w:asciiTheme="minorHAnsi" w:hAnsiTheme="minorHAnsi"/>
          <w:sz w:val="22"/>
          <w:lang w:val="fr-FR"/>
        </w:rPr>
        <w:t xml:space="preserve">du pays </w:t>
      </w:r>
      <w:r w:rsidR="00307396" w:rsidRPr="00307396">
        <w:rPr>
          <w:rFonts w:asciiTheme="minorHAnsi" w:hAnsiTheme="minorHAnsi"/>
          <w:sz w:val="22"/>
          <w:lang w:val="fr-FR"/>
        </w:rPr>
        <w:t>où les Services so</w:t>
      </w:r>
      <w:r w:rsidR="00307396">
        <w:rPr>
          <w:rFonts w:asciiTheme="minorHAnsi" w:hAnsiTheme="minorHAnsi"/>
          <w:sz w:val="22"/>
          <w:lang w:val="fr-FR"/>
        </w:rPr>
        <w:t xml:space="preserve">nt fournis </w:t>
      </w:r>
      <w:r w:rsidR="00DE7DF6" w:rsidRPr="00DE7DF6">
        <w:rPr>
          <w:rFonts w:asciiTheme="minorHAnsi" w:hAnsiTheme="minorHAnsi"/>
          <w:sz w:val="22"/>
          <w:lang w:val="fr-FR"/>
        </w:rPr>
        <w:t>en cas d'urgence ou du fait de problèmes de sécurité.</w:t>
      </w:r>
    </w:p>
    <w:p w:rsidR="006A6BC4" w:rsidRPr="00092726" w:rsidRDefault="006A6BC4" w:rsidP="006A6BC4">
      <w:pPr>
        <w:pStyle w:val="ListParagraph"/>
        <w:rPr>
          <w:rFonts w:asciiTheme="minorHAnsi" w:hAnsiTheme="minorHAnsi"/>
          <w:sz w:val="22"/>
          <w:szCs w:val="22"/>
          <w:lang w:val="fr-FR"/>
        </w:rPr>
      </w:pPr>
    </w:p>
    <w:p w:rsidR="006A6BC4" w:rsidRPr="0084757B" w:rsidRDefault="00DE7DF6" w:rsidP="006A6BC4">
      <w:pPr>
        <w:pStyle w:val="ListParagraph"/>
        <w:widowControl w:val="0"/>
        <w:numPr>
          <w:ilvl w:val="1"/>
          <w:numId w:val="44"/>
        </w:numPr>
        <w:ind w:left="851" w:hanging="425"/>
        <w:contextualSpacing/>
        <w:jc w:val="both"/>
        <w:rPr>
          <w:rFonts w:asciiTheme="minorHAnsi" w:hAnsiTheme="minorHAnsi"/>
          <w:sz w:val="22"/>
          <w:szCs w:val="22"/>
          <w:lang w:val="fr-FR"/>
        </w:rPr>
      </w:pPr>
      <w:r w:rsidRPr="00DE7DF6">
        <w:rPr>
          <w:rFonts w:asciiTheme="minorHAnsi" w:hAnsiTheme="minorHAnsi"/>
          <w:sz w:val="22"/>
          <w:lang w:val="fr-FR"/>
        </w:rPr>
        <w:t xml:space="preserve">Nonobstant ce qui précède, le Titulaire du Contrat reconnaît et accepte que l’UNFPA </w:t>
      </w:r>
      <w:r w:rsidR="00307396">
        <w:rPr>
          <w:rFonts w:asciiTheme="minorHAnsi" w:hAnsiTheme="minorHAnsi"/>
          <w:sz w:val="22"/>
          <w:lang w:val="fr-FR"/>
        </w:rPr>
        <w:t>ne sera pas tenu responsable</w:t>
      </w:r>
      <w:r w:rsidRPr="00DE7DF6">
        <w:rPr>
          <w:rFonts w:asciiTheme="minorHAnsi" w:hAnsiTheme="minorHAnsi"/>
          <w:sz w:val="22"/>
          <w:lang w:val="fr-FR"/>
        </w:rPr>
        <w:t xml:space="preserve"> vis-à-vis du Titulaire du Contrat, ou de son Personnel, </w:t>
      </w:r>
      <w:r w:rsidR="00B604CA">
        <w:rPr>
          <w:rFonts w:asciiTheme="minorHAnsi" w:hAnsiTheme="minorHAnsi"/>
          <w:sz w:val="22"/>
          <w:lang w:val="fr-FR"/>
        </w:rPr>
        <w:t>de la mise à</w:t>
      </w:r>
      <w:r w:rsidR="00307396">
        <w:rPr>
          <w:rFonts w:asciiTheme="minorHAnsi" w:hAnsiTheme="minorHAnsi"/>
          <w:sz w:val="22"/>
          <w:lang w:val="fr-FR"/>
        </w:rPr>
        <w:t xml:space="preserve"> disposition, ou de l’absence de mise à disposition, de toute assistance</w:t>
      </w:r>
      <w:r w:rsidRPr="00DE7DF6">
        <w:rPr>
          <w:rFonts w:asciiTheme="minorHAnsi" w:hAnsiTheme="minorHAnsi"/>
          <w:sz w:val="22"/>
          <w:lang w:val="fr-FR"/>
        </w:rPr>
        <w:t xml:space="preserve"> de sécurité </w:t>
      </w:r>
      <w:r w:rsidR="00307396">
        <w:rPr>
          <w:rFonts w:asciiTheme="minorHAnsi" w:hAnsiTheme="minorHAnsi"/>
          <w:sz w:val="22"/>
          <w:lang w:val="fr-FR"/>
        </w:rPr>
        <w:t>en vertu du</w:t>
      </w:r>
      <w:r w:rsidRPr="00DE7DF6">
        <w:rPr>
          <w:rFonts w:asciiTheme="minorHAnsi" w:hAnsiTheme="minorHAnsi"/>
          <w:sz w:val="22"/>
          <w:lang w:val="fr-FR"/>
        </w:rPr>
        <w:t xml:space="preserve"> présent </w:t>
      </w:r>
      <w:r w:rsidR="00307396">
        <w:rPr>
          <w:rFonts w:asciiTheme="minorHAnsi" w:hAnsiTheme="minorHAnsi"/>
          <w:sz w:val="22"/>
          <w:lang w:val="fr-FR"/>
        </w:rPr>
        <w:t>a</w:t>
      </w:r>
      <w:r w:rsidRPr="00DE7DF6">
        <w:rPr>
          <w:rFonts w:asciiTheme="minorHAnsi" w:hAnsiTheme="minorHAnsi"/>
          <w:sz w:val="22"/>
          <w:lang w:val="fr-FR"/>
        </w:rPr>
        <w:t xml:space="preserve">rticle 6.1, ou autre, et le Titulaire du Contrat s’engage à indemniser, défendre et </w:t>
      </w:r>
      <w:r w:rsidR="00307396">
        <w:rPr>
          <w:rFonts w:asciiTheme="minorHAnsi" w:hAnsiTheme="minorHAnsi"/>
          <w:sz w:val="22"/>
          <w:lang w:val="fr-FR"/>
        </w:rPr>
        <w:t>exonérer</w:t>
      </w:r>
      <w:r w:rsidRPr="00DE7DF6">
        <w:rPr>
          <w:rFonts w:asciiTheme="minorHAnsi" w:hAnsiTheme="minorHAnsi"/>
          <w:sz w:val="22"/>
          <w:lang w:val="fr-FR"/>
        </w:rPr>
        <w:t xml:space="preserve"> l’UNFPA, ses </w:t>
      </w:r>
      <w:r w:rsidR="00307396">
        <w:rPr>
          <w:rFonts w:asciiTheme="minorHAnsi" w:hAnsiTheme="minorHAnsi"/>
          <w:sz w:val="22"/>
          <w:lang w:val="fr-FR"/>
        </w:rPr>
        <w:t>responsables,</w:t>
      </w:r>
      <w:r w:rsidRPr="00DE7DF6">
        <w:rPr>
          <w:rFonts w:asciiTheme="minorHAnsi" w:hAnsiTheme="minorHAnsi"/>
          <w:sz w:val="22"/>
          <w:lang w:val="fr-FR"/>
        </w:rPr>
        <w:t xml:space="preserve"> employés et agents de et contre toutes réclamations ou responsabilités, indépendamment de leur nature, </w:t>
      </w:r>
      <w:r w:rsidR="00307396">
        <w:rPr>
          <w:rFonts w:asciiTheme="minorHAnsi" w:hAnsiTheme="minorHAnsi"/>
          <w:sz w:val="22"/>
          <w:lang w:val="fr-FR"/>
        </w:rPr>
        <w:t>résultant</w:t>
      </w:r>
      <w:r w:rsidRPr="00DE7DF6">
        <w:rPr>
          <w:rFonts w:asciiTheme="minorHAnsi" w:hAnsiTheme="minorHAnsi"/>
          <w:sz w:val="22"/>
          <w:lang w:val="fr-FR"/>
        </w:rPr>
        <w:t xml:space="preserve"> de tout incident </w:t>
      </w:r>
      <w:r w:rsidR="00307396">
        <w:rPr>
          <w:rFonts w:asciiTheme="minorHAnsi" w:hAnsiTheme="minorHAnsi"/>
          <w:sz w:val="22"/>
          <w:lang w:val="fr-FR"/>
        </w:rPr>
        <w:t>relatif</w:t>
      </w:r>
      <w:r w:rsidRPr="00DE7DF6">
        <w:rPr>
          <w:rFonts w:asciiTheme="minorHAnsi" w:hAnsiTheme="minorHAnsi"/>
          <w:sz w:val="22"/>
          <w:lang w:val="fr-FR"/>
        </w:rPr>
        <w:t xml:space="preserve"> à la sécurité, y compris et sans s’y limiter, le décès, l</w:t>
      </w:r>
      <w:r w:rsidR="00307396">
        <w:rPr>
          <w:rFonts w:asciiTheme="minorHAnsi" w:hAnsiTheme="minorHAnsi"/>
          <w:sz w:val="22"/>
          <w:lang w:val="fr-FR"/>
        </w:rPr>
        <w:t>es</w:t>
      </w:r>
      <w:r w:rsidRPr="00DE7DF6">
        <w:rPr>
          <w:rFonts w:asciiTheme="minorHAnsi" w:hAnsiTheme="minorHAnsi"/>
          <w:sz w:val="22"/>
          <w:lang w:val="fr-FR"/>
        </w:rPr>
        <w:t xml:space="preserve"> blessure</w:t>
      </w:r>
      <w:r w:rsidR="00307396">
        <w:rPr>
          <w:rFonts w:asciiTheme="minorHAnsi" w:hAnsiTheme="minorHAnsi"/>
          <w:sz w:val="22"/>
          <w:lang w:val="fr-FR"/>
        </w:rPr>
        <w:t>s</w:t>
      </w:r>
      <w:r w:rsidRPr="00DE7DF6">
        <w:rPr>
          <w:rFonts w:asciiTheme="minorHAnsi" w:hAnsiTheme="minorHAnsi"/>
          <w:sz w:val="22"/>
          <w:lang w:val="fr-FR"/>
        </w:rPr>
        <w:t xml:space="preserve"> ou la maladie d</w:t>
      </w:r>
      <w:r w:rsidR="00307396">
        <w:rPr>
          <w:rFonts w:asciiTheme="minorHAnsi" w:hAnsiTheme="minorHAnsi"/>
          <w:sz w:val="22"/>
          <w:lang w:val="fr-FR"/>
        </w:rPr>
        <w:t>e tout</w:t>
      </w:r>
      <w:r w:rsidRPr="00DE7DF6">
        <w:rPr>
          <w:rFonts w:asciiTheme="minorHAnsi" w:hAnsiTheme="minorHAnsi"/>
          <w:sz w:val="22"/>
          <w:lang w:val="fr-FR"/>
        </w:rPr>
        <w:t xml:space="preserve"> membre du personnel, ou la perte, le dommage, la destruction, le sabotage ou le vol des biens, équipements ou fournitures sous la garde du Titulaire du Contrat ou de son Personnel. </w:t>
      </w:r>
      <w:r w:rsidR="0002088D" w:rsidRPr="0084757B">
        <w:rPr>
          <w:rFonts w:asciiTheme="minorHAnsi" w:hAnsiTheme="minorHAnsi"/>
          <w:sz w:val="22"/>
          <w:lang w:val="fr-FR"/>
        </w:rPr>
        <w:t xml:space="preserve">L’indemnité </w:t>
      </w:r>
      <w:r w:rsidR="00B604CA">
        <w:rPr>
          <w:rFonts w:asciiTheme="minorHAnsi" w:hAnsiTheme="minorHAnsi"/>
          <w:sz w:val="22"/>
          <w:lang w:val="fr-FR"/>
        </w:rPr>
        <w:t xml:space="preserve">mentionnée </w:t>
      </w:r>
      <w:r w:rsidR="0002088D" w:rsidRPr="0084757B">
        <w:rPr>
          <w:rFonts w:asciiTheme="minorHAnsi" w:hAnsiTheme="minorHAnsi"/>
          <w:sz w:val="22"/>
          <w:lang w:val="fr-FR"/>
        </w:rPr>
        <w:t xml:space="preserve">ci-dessus est sans préjudice de toute autre indemnité </w:t>
      </w:r>
      <w:r w:rsidR="00B604CA">
        <w:rPr>
          <w:rFonts w:asciiTheme="minorHAnsi" w:hAnsiTheme="minorHAnsi"/>
          <w:sz w:val="22"/>
          <w:lang w:val="fr-FR"/>
        </w:rPr>
        <w:t>versée</w:t>
      </w:r>
      <w:r w:rsidR="00B604CA" w:rsidRPr="0084757B">
        <w:rPr>
          <w:rFonts w:asciiTheme="minorHAnsi" w:hAnsiTheme="minorHAnsi"/>
          <w:sz w:val="22"/>
          <w:lang w:val="fr-FR"/>
        </w:rPr>
        <w:t xml:space="preserve"> </w:t>
      </w:r>
      <w:r w:rsidR="0002088D" w:rsidRPr="0084757B">
        <w:rPr>
          <w:rFonts w:asciiTheme="minorHAnsi" w:hAnsiTheme="minorHAnsi"/>
          <w:sz w:val="22"/>
          <w:lang w:val="fr-FR"/>
        </w:rPr>
        <w:t xml:space="preserve">par le Titulaire du Contrat ou </w:t>
      </w:r>
      <w:r w:rsidR="00B604CA">
        <w:rPr>
          <w:rFonts w:asciiTheme="minorHAnsi" w:hAnsiTheme="minorHAnsi"/>
          <w:sz w:val="22"/>
          <w:lang w:val="fr-FR"/>
        </w:rPr>
        <w:t xml:space="preserve">de </w:t>
      </w:r>
      <w:r w:rsidR="0002088D" w:rsidRPr="0084757B">
        <w:rPr>
          <w:rFonts w:asciiTheme="minorHAnsi" w:hAnsiTheme="minorHAnsi"/>
          <w:sz w:val="22"/>
          <w:lang w:val="fr-FR"/>
        </w:rPr>
        <w:t xml:space="preserve">tout autre droit ou recours </w:t>
      </w:r>
      <w:r w:rsidR="00B604CA">
        <w:rPr>
          <w:rFonts w:asciiTheme="minorHAnsi" w:hAnsiTheme="minorHAnsi"/>
          <w:sz w:val="22"/>
          <w:lang w:val="fr-FR"/>
        </w:rPr>
        <w:t>dont dispose</w:t>
      </w:r>
      <w:r w:rsidR="00B604CA" w:rsidRPr="0084757B">
        <w:rPr>
          <w:rFonts w:asciiTheme="minorHAnsi" w:hAnsiTheme="minorHAnsi"/>
          <w:sz w:val="22"/>
          <w:lang w:val="fr-FR"/>
        </w:rPr>
        <w:t xml:space="preserve"> </w:t>
      </w:r>
      <w:r w:rsidR="0002088D" w:rsidRPr="0084757B">
        <w:rPr>
          <w:rFonts w:asciiTheme="minorHAnsi" w:hAnsiTheme="minorHAnsi"/>
          <w:sz w:val="22"/>
          <w:lang w:val="fr-FR"/>
        </w:rPr>
        <w:t>l’UNFPA en vertu du présent Contrat.</w:t>
      </w:r>
    </w:p>
    <w:p w:rsidR="006A6BC4" w:rsidRPr="0084757B" w:rsidRDefault="006A6BC4" w:rsidP="006A6BC4">
      <w:pPr>
        <w:pStyle w:val="ListParagraph"/>
        <w:rPr>
          <w:rFonts w:asciiTheme="minorHAnsi" w:hAnsiTheme="minorHAnsi"/>
          <w:sz w:val="22"/>
          <w:szCs w:val="22"/>
          <w:lang w:val="fr-FR"/>
        </w:rPr>
      </w:pPr>
    </w:p>
    <w:p w:rsidR="0002088D" w:rsidRPr="0084757B" w:rsidRDefault="0002088D" w:rsidP="006A6BC4">
      <w:pPr>
        <w:pStyle w:val="ListParagraph"/>
        <w:widowControl w:val="0"/>
        <w:numPr>
          <w:ilvl w:val="1"/>
          <w:numId w:val="44"/>
        </w:numPr>
        <w:ind w:left="851" w:hanging="425"/>
        <w:contextualSpacing/>
        <w:jc w:val="both"/>
        <w:rPr>
          <w:rFonts w:asciiTheme="minorHAnsi" w:hAnsiTheme="minorHAnsi"/>
          <w:sz w:val="22"/>
          <w:szCs w:val="22"/>
          <w:lang w:val="fr-FR"/>
        </w:rPr>
      </w:pPr>
      <w:r w:rsidRPr="0084757B">
        <w:rPr>
          <w:rFonts w:asciiTheme="minorHAnsi" w:hAnsiTheme="minorHAnsi"/>
          <w:sz w:val="22"/>
          <w:lang w:val="fr-FR"/>
        </w:rPr>
        <w:t>Sur demande du Titulaire du Contrat, l</w:t>
      </w:r>
      <w:r w:rsidR="00DB34EB" w:rsidRPr="0084757B">
        <w:rPr>
          <w:rFonts w:asciiTheme="minorHAnsi" w:hAnsiTheme="minorHAnsi"/>
          <w:sz w:val="22"/>
          <w:lang w:val="fr-FR"/>
        </w:rPr>
        <w:t>’</w:t>
      </w:r>
      <w:r w:rsidRPr="0084757B">
        <w:rPr>
          <w:rFonts w:asciiTheme="minorHAnsi" w:hAnsiTheme="minorHAnsi"/>
          <w:sz w:val="22"/>
          <w:lang w:val="fr-FR"/>
        </w:rPr>
        <w:t xml:space="preserve">UNFPA peut lui fournir des informations et conseils en matière de sécurité. </w:t>
      </w:r>
    </w:p>
    <w:p w:rsidR="006C5F7A" w:rsidRPr="0084757B" w:rsidRDefault="006C5F7A" w:rsidP="001E2AD0">
      <w:pPr>
        <w:tabs>
          <w:tab w:val="left" w:pos="1080"/>
          <w:tab w:val="left" w:pos="9173"/>
        </w:tabs>
        <w:ind w:right="-7"/>
        <w:jc w:val="both"/>
        <w:rPr>
          <w:rFonts w:asciiTheme="minorHAnsi" w:hAnsiTheme="minorHAnsi"/>
          <w:b/>
          <w:bCs/>
          <w:sz w:val="22"/>
          <w:szCs w:val="22"/>
          <w:lang w:val="fr-FR"/>
        </w:rPr>
      </w:pPr>
    </w:p>
    <w:p w:rsidR="003723CC" w:rsidRPr="0084757B" w:rsidRDefault="003723CC" w:rsidP="003723CC">
      <w:pPr>
        <w:tabs>
          <w:tab w:val="left" w:pos="1080"/>
          <w:tab w:val="left" w:pos="9173"/>
        </w:tabs>
        <w:ind w:right="-7"/>
        <w:jc w:val="both"/>
        <w:rPr>
          <w:rFonts w:asciiTheme="minorHAnsi" w:hAnsiTheme="minorHAnsi"/>
          <w:b/>
          <w:sz w:val="22"/>
          <w:szCs w:val="22"/>
          <w:u w:val="single"/>
          <w:lang w:val="fr-FR"/>
        </w:rPr>
      </w:pPr>
      <w:r w:rsidRPr="0084757B">
        <w:rPr>
          <w:rFonts w:asciiTheme="minorHAnsi" w:hAnsiTheme="minorHAnsi"/>
          <w:b/>
          <w:sz w:val="22"/>
          <w:u w:val="single"/>
          <w:lang w:val="fr-FR"/>
        </w:rPr>
        <w:t>EN FOI DE QUOI</w:t>
      </w:r>
      <w:r w:rsidRPr="0084757B">
        <w:rPr>
          <w:rFonts w:asciiTheme="minorHAnsi" w:hAnsiTheme="minorHAnsi"/>
          <w:sz w:val="22"/>
          <w:lang w:val="fr-FR"/>
        </w:rPr>
        <w:t>, les représentants autorisés des Parties ont convenu de signer le présent Contrat à la date établie ci-dessous :</w:t>
      </w:r>
      <w:r w:rsidRPr="0084757B">
        <w:rPr>
          <w:rFonts w:asciiTheme="minorHAnsi" w:hAnsiTheme="minorHAnsi"/>
          <w:b/>
          <w:sz w:val="22"/>
          <w:u w:val="single"/>
          <w:lang w:val="fr-FR"/>
        </w:rPr>
        <w:t xml:space="preserve"> </w:t>
      </w:r>
    </w:p>
    <w:p w:rsidR="003723CC" w:rsidRPr="0084757B" w:rsidRDefault="003723CC" w:rsidP="003723CC">
      <w:pPr>
        <w:tabs>
          <w:tab w:val="left" w:pos="1080"/>
          <w:tab w:val="left" w:pos="9173"/>
        </w:tabs>
        <w:ind w:right="-7"/>
        <w:jc w:val="both"/>
        <w:rPr>
          <w:rFonts w:asciiTheme="minorHAnsi" w:hAnsiTheme="minorHAnsi"/>
          <w:sz w:val="22"/>
          <w:szCs w:val="22"/>
          <w:lang w:val="fr-FR"/>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2286"/>
        <w:gridCol w:w="2286"/>
        <w:gridCol w:w="2286"/>
        <w:gridCol w:w="2286"/>
      </w:tblGrid>
      <w:tr w:rsidR="003723CC" w:rsidRPr="007C38FD" w:rsidTr="005519D6">
        <w:tc>
          <w:tcPr>
            <w:tcW w:w="4572" w:type="dxa"/>
            <w:gridSpan w:val="2"/>
            <w:tcBorders>
              <w:bottom w:val="single" w:sz="6" w:space="0" w:color="F2F2F2" w:themeColor="background1" w:themeShade="F2"/>
            </w:tcBorders>
          </w:tcPr>
          <w:p w:rsidR="003723CC" w:rsidRPr="0084757B" w:rsidRDefault="003723CC" w:rsidP="005519D6">
            <w:pPr>
              <w:tabs>
                <w:tab w:val="left" w:pos="1080"/>
                <w:tab w:val="left" w:pos="9173"/>
              </w:tabs>
              <w:ind w:right="-7"/>
              <w:jc w:val="center"/>
              <w:rPr>
                <w:rFonts w:asciiTheme="minorHAnsi" w:hAnsiTheme="minorHAnsi"/>
                <w:b/>
                <w:sz w:val="22"/>
                <w:szCs w:val="22"/>
                <w:lang w:val="fr-FR"/>
              </w:rPr>
            </w:pPr>
            <w:r w:rsidRPr="0084757B">
              <w:rPr>
                <w:rFonts w:asciiTheme="minorHAnsi" w:hAnsiTheme="minorHAnsi"/>
                <w:b/>
                <w:sz w:val="22"/>
                <w:lang w:val="fr-FR"/>
              </w:rPr>
              <w:t>Pour le compte de l’UNFPA</w:t>
            </w:r>
          </w:p>
        </w:tc>
        <w:tc>
          <w:tcPr>
            <w:tcW w:w="4572" w:type="dxa"/>
            <w:gridSpan w:val="2"/>
            <w:tcBorders>
              <w:bottom w:val="single" w:sz="6" w:space="0" w:color="F2F2F2" w:themeColor="background1" w:themeShade="F2"/>
            </w:tcBorders>
          </w:tcPr>
          <w:p w:rsidR="003723CC" w:rsidRPr="0084757B" w:rsidRDefault="003723CC" w:rsidP="005519D6">
            <w:pPr>
              <w:tabs>
                <w:tab w:val="left" w:pos="1080"/>
                <w:tab w:val="left" w:pos="9173"/>
              </w:tabs>
              <w:ind w:right="-7"/>
              <w:jc w:val="center"/>
              <w:rPr>
                <w:rFonts w:asciiTheme="minorHAnsi" w:hAnsiTheme="minorHAnsi"/>
                <w:b/>
                <w:sz w:val="22"/>
                <w:szCs w:val="22"/>
                <w:lang w:val="fr-FR"/>
              </w:rPr>
            </w:pPr>
            <w:r w:rsidRPr="0084757B">
              <w:rPr>
                <w:rFonts w:asciiTheme="minorHAnsi" w:hAnsiTheme="minorHAnsi"/>
                <w:b/>
                <w:sz w:val="22"/>
                <w:lang w:val="fr-FR"/>
              </w:rPr>
              <w:t>Pour le compte du Titulaire du Contrat</w:t>
            </w:r>
          </w:p>
        </w:tc>
      </w:tr>
      <w:tr w:rsidR="003723CC" w:rsidRPr="007C38FD" w:rsidTr="005519D6">
        <w:tc>
          <w:tcPr>
            <w:tcW w:w="4572" w:type="dxa"/>
            <w:gridSpan w:val="2"/>
            <w:tcBorders>
              <w:top w:val="single" w:sz="6" w:space="0" w:color="F2F2F2" w:themeColor="background1" w:themeShade="F2"/>
              <w:bottom w:val="nil"/>
            </w:tcBorders>
          </w:tcPr>
          <w:p w:rsidR="003723CC" w:rsidRPr="0084757B" w:rsidRDefault="003723CC" w:rsidP="005519D6">
            <w:pPr>
              <w:tabs>
                <w:tab w:val="left" w:pos="1080"/>
                <w:tab w:val="left" w:pos="9173"/>
              </w:tabs>
              <w:ind w:right="-7"/>
              <w:jc w:val="both"/>
              <w:rPr>
                <w:rFonts w:asciiTheme="minorHAnsi" w:hAnsiTheme="minorHAnsi"/>
                <w:sz w:val="22"/>
                <w:szCs w:val="22"/>
                <w:lang w:val="fr-FR"/>
              </w:rPr>
            </w:pPr>
          </w:p>
          <w:p w:rsidR="003723CC" w:rsidRPr="0084757B" w:rsidRDefault="003723CC" w:rsidP="005519D6">
            <w:pPr>
              <w:tabs>
                <w:tab w:val="left" w:pos="1080"/>
                <w:tab w:val="left" w:pos="9173"/>
              </w:tabs>
              <w:ind w:right="-7"/>
              <w:jc w:val="both"/>
              <w:rPr>
                <w:rFonts w:asciiTheme="minorHAnsi" w:hAnsiTheme="minorHAnsi"/>
                <w:sz w:val="22"/>
                <w:szCs w:val="22"/>
                <w:lang w:val="fr-FR"/>
              </w:rPr>
            </w:pPr>
          </w:p>
        </w:tc>
        <w:tc>
          <w:tcPr>
            <w:tcW w:w="4572" w:type="dxa"/>
            <w:gridSpan w:val="2"/>
            <w:tcBorders>
              <w:top w:val="single" w:sz="6" w:space="0" w:color="F2F2F2" w:themeColor="background1" w:themeShade="F2"/>
              <w:bottom w:val="nil"/>
            </w:tcBorders>
          </w:tcPr>
          <w:p w:rsidR="003723CC" w:rsidRPr="0084757B" w:rsidRDefault="003723CC" w:rsidP="005519D6">
            <w:pPr>
              <w:tabs>
                <w:tab w:val="left" w:pos="1080"/>
                <w:tab w:val="left" w:pos="9173"/>
              </w:tabs>
              <w:ind w:right="-7"/>
              <w:jc w:val="both"/>
              <w:rPr>
                <w:rFonts w:asciiTheme="minorHAnsi" w:hAnsiTheme="minorHAnsi"/>
                <w:sz w:val="22"/>
                <w:szCs w:val="22"/>
                <w:lang w:val="fr-FR"/>
              </w:rPr>
            </w:pPr>
          </w:p>
        </w:tc>
      </w:tr>
      <w:tr w:rsidR="003723CC" w:rsidRPr="00372CF1" w:rsidTr="005519D6">
        <w:tc>
          <w:tcPr>
            <w:tcW w:w="4572" w:type="dxa"/>
            <w:gridSpan w:val="2"/>
            <w:tcBorders>
              <w:top w:val="nil"/>
              <w:bottom w:val="single" w:sz="6" w:space="0" w:color="F2F2F2" w:themeColor="background1" w:themeShade="F2"/>
            </w:tcBorders>
          </w:tcPr>
          <w:p w:rsidR="003723CC" w:rsidRPr="00372CF1" w:rsidRDefault="003723CC" w:rsidP="005519D6">
            <w:pPr>
              <w:tabs>
                <w:tab w:val="left" w:pos="1080"/>
                <w:tab w:val="left" w:pos="9173"/>
              </w:tabs>
              <w:ind w:right="-7"/>
              <w:jc w:val="both"/>
              <w:rPr>
                <w:rFonts w:asciiTheme="minorHAnsi" w:hAnsiTheme="minorHAnsi"/>
                <w:sz w:val="22"/>
                <w:szCs w:val="22"/>
              </w:rPr>
            </w:pPr>
            <w:r>
              <w:rPr>
                <w:rFonts w:asciiTheme="minorHAnsi" w:hAnsiTheme="minorHAnsi"/>
                <w:sz w:val="22"/>
              </w:rPr>
              <w:t>Signature</w:t>
            </w:r>
          </w:p>
        </w:tc>
        <w:tc>
          <w:tcPr>
            <w:tcW w:w="4572" w:type="dxa"/>
            <w:gridSpan w:val="2"/>
            <w:tcBorders>
              <w:top w:val="nil"/>
              <w:bottom w:val="single" w:sz="6" w:space="0" w:color="F2F2F2" w:themeColor="background1" w:themeShade="F2"/>
            </w:tcBorders>
          </w:tcPr>
          <w:p w:rsidR="003723CC" w:rsidRPr="00372CF1" w:rsidRDefault="003723CC" w:rsidP="005519D6">
            <w:pPr>
              <w:tabs>
                <w:tab w:val="left" w:pos="1080"/>
                <w:tab w:val="left" w:pos="9173"/>
              </w:tabs>
              <w:ind w:right="-7"/>
              <w:jc w:val="both"/>
              <w:rPr>
                <w:rFonts w:asciiTheme="minorHAnsi" w:hAnsiTheme="minorHAnsi"/>
                <w:sz w:val="22"/>
                <w:szCs w:val="22"/>
              </w:rPr>
            </w:pPr>
            <w:r>
              <w:rPr>
                <w:rFonts w:asciiTheme="minorHAnsi" w:hAnsiTheme="minorHAnsi"/>
                <w:sz w:val="22"/>
              </w:rPr>
              <w:t>Signature</w:t>
            </w:r>
          </w:p>
        </w:tc>
      </w:tr>
      <w:tr w:rsidR="003723CC" w:rsidRPr="00372CF1" w:rsidTr="005519D6">
        <w:tc>
          <w:tcPr>
            <w:tcW w:w="2286" w:type="dxa"/>
            <w:tcBorders>
              <w:top w:val="single" w:sz="6" w:space="0" w:color="F2F2F2" w:themeColor="background1" w:themeShade="F2"/>
            </w:tcBorders>
          </w:tcPr>
          <w:p w:rsidR="003723CC" w:rsidRPr="00372CF1" w:rsidRDefault="003723CC" w:rsidP="005519D6">
            <w:pPr>
              <w:tabs>
                <w:tab w:val="left" w:pos="1080"/>
                <w:tab w:val="left" w:pos="9173"/>
              </w:tabs>
              <w:ind w:right="-7"/>
              <w:jc w:val="both"/>
              <w:rPr>
                <w:rFonts w:asciiTheme="minorHAnsi" w:hAnsiTheme="minorHAnsi"/>
                <w:sz w:val="22"/>
                <w:szCs w:val="22"/>
              </w:rPr>
            </w:pPr>
            <w:r>
              <w:rPr>
                <w:rFonts w:asciiTheme="minorHAnsi" w:hAnsiTheme="minorHAnsi"/>
                <w:sz w:val="22"/>
              </w:rPr>
              <w:t>Nom :</w:t>
            </w:r>
          </w:p>
        </w:tc>
        <w:tc>
          <w:tcPr>
            <w:tcW w:w="2286" w:type="dxa"/>
            <w:tcBorders>
              <w:top w:val="single" w:sz="6" w:space="0" w:color="F2F2F2" w:themeColor="background1" w:themeShade="F2"/>
            </w:tcBorders>
          </w:tcPr>
          <w:p w:rsidR="003723CC" w:rsidRPr="00372CF1" w:rsidRDefault="003723CC" w:rsidP="005519D6">
            <w:pPr>
              <w:tabs>
                <w:tab w:val="left" w:pos="1080"/>
                <w:tab w:val="left" w:pos="9173"/>
              </w:tabs>
              <w:ind w:right="-7"/>
              <w:jc w:val="both"/>
              <w:rPr>
                <w:rFonts w:asciiTheme="minorHAnsi" w:hAnsiTheme="minorHAnsi"/>
                <w:sz w:val="22"/>
                <w:szCs w:val="22"/>
              </w:rPr>
            </w:pPr>
          </w:p>
        </w:tc>
        <w:tc>
          <w:tcPr>
            <w:tcW w:w="2286" w:type="dxa"/>
            <w:tcBorders>
              <w:top w:val="single" w:sz="6" w:space="0" w:color="F2F2F2" w:themeColor="background1" w:themeShade="F2"/>
            </w:tcBorders>
          </w:tcPr>
          <w:p w:rsidR="003723CC" w:rsidRPr="00372CF1" w:rsidRDefault="003723CC" w:rsidP="005519D6">
            <w:pPr>
              <w:tabs>
                <w:tab w:val="left" w:pos="1080"/>
                <w:tab w:val="left" w:pos="9173"/>
              </w:tabs>
              <w:ind w:right="-7"/>
              <w:jc w:val="both"/>
              <w:rPr>
                <w:rFonts w:asciiTheme="minorHAnsi" w:hAnsiTheme="minorHAnsi"/>
                <w:sz w:val="22"/>
                <w:szCs w:val="22"/>
              </w:rPr>
            </w:pPr>
            <w:r>
              <w:rPr>
                <w:rFonts w:asciiTheme="minorHAnsi" w:hAnsiTheme="minorHAnsi"/>
                <w:sz w:val="22"/>
              </w:rPr>
              <w:t>Nom :</w:t>
            </w:r>
          </w:p>
        </w:tc>
        <w:tc>
          <w:tcPr>
            <w:tcW w:w="2286" w:type="dxa"/>
            <w:tcBorders>
              <w:top w:val="single" w:sz="6" w:space="0" w:color="F2F2F2" w:themeColor="background1" w:themeShade="F2"/>
            </w:tcBorders>
          </w:tcPr>
          <w:p w:rsidR="003723CC" w:rsidRPr="00372CF1" w:rsidRDefault="003723CC" w:rsidP="005519D6">
            <w:pPr>
              <w:tabs>
                <w:tab w:val="left" w:pos="1080"/>
                <w:tab w:val="left" w:pos="9173"/>
              </w:tabs>
              <w:ind w:right="-7"/>
              <w:jc w:val="both"/>
              <w:rPr>
                <w:rFonts w:asciiTheme="minorHAnsi" w:hAnsiTheme="minorHAnsi"/>
                <w:sz w:val="22"/>
                <w:szCs w:val="22"/>
              </w:rPr>
            </w:pPr>
          </w:p>
        </w:tc>
      </w:tr>
      <w:tr w:rsidR="003723CC" w:rsidRPr="00372CF1" w:rsidTr="005519D6">
        <w:tc>
          <w:tcPr>
            <w:tcW w:w="2286" w:type="dxa"/>
          </w:tcPr>
          <w:p w:rsidR="003723CC" w:rsidRPr="00372CF1" w:rsidRDefault="003723CC" w:rsidP="005519D6">
            <w:pPr>
              <w:tabs>
                <w:tab w:val="left" w:pos="1080"/>
                <w:tab w:val="left" w:pos="9173"/>
              </w:tabs>
              <w:ind w:right="-7"/>
              <w:jc w:val="both"/>
              <w:rPr>
                <w:rFonts w:asciiTheme="minorHAnsi" w:hAnsiTheme="minorHAnsi"/>
                <w:sz w:val="22"/>
                <w:szCs w:val="22"/>
              </w:rPr>
            </w:pPr>
            <w:r>
              <w:rPr>
                <w:rFonts w:asciiTheme="minorHAnsi" w:hAnsiTheme="minorHAnsi"/>
                <w:sz w:val="22"/>
              </w:rPr>
              <w:t>Titre</w:t>
            </w:r>
          </w:p>
        </w:tc>
        <w:tc>
          <w:tcPr>
            <w:tcW w:w="2286" w:type="dxa"/>
          </w:tcPr>
          <w:p w:rsidR="003723CC" w:rsidRPr="00372CF1" w:rsidRDefault="003723CC" w:rsidP="005519D6">
            <w:pPr>
              <w:tabs>
                <w:tab w:val="left" w:pos="1080"/>
                <w:tab w:val="left" w:pos="9173"/>
              </w:tabs>
              <w:ind w:right="-7"/>
              <w:jc w:val="both"/>
              <w:rPr>
                <w:rFonts w:asciiTheme="minorHAnsi" w:hAnsiTheme="minorHAnsi"/>
                <w:sz w:val="22"/>
                <w:szCs w:val="22"/>
              </w:rPr>
            </w:pPr>
          </w:p>
        </w:tc>
        <w:tc>
          <w:tcPr>
            <w:tcW w:w="2286" w:type="dxa"/>
          </w:tcPr>
          <w:p w:rsidR="003723CC" w:rsidRPr="00372CF1" w:rsidRDefault="003723CC" w:rsidP="005519D6">
            <w:pPr>
              <w:tabs>
                <w:tab w:val="left" w:pos="1080"/>
                <w:tab w:val="left" w:pos="9173"/>
              </w:tabs>
              <w:ind w:right="-7"/>
              <w:jc w:val="both"/>
              <w:rPr>
                <w:rFonts w:asciiTheme="minorHAnsi" w:hAnsiTheme="minorHAnsi"/>
                <w:sz w:val="22"/>
                <w:szCs w:val="22"/>
              </w:rPr>
            </w:pPr>
            <w:r>
              <w:rPr>
                <w:rFonts w:asciiTheme="minorHAnsi" w:hAnsiTheme="minorHAnsi"/>
                <w:sz w:val="22"/>
              </w:rPr>
              <w:t>Titre</w:t>
            </w:r>
          </w:p>
        </w:tc>
        <w:tc>
          <w:tcPr>
            <w:tcW w:w="2286" w:type="dxa"/>
          </w:tcPr>
          <w:p w:rsidR="003723CC" w:rsidRPr="00372CF1" w:rsidRDefault="003723CC" w:rsidP="005519D6">
            <w:pPr>
              <w:tabs>
                <w:tab w:val="left" w:pos="1080"/>
                <w:tab w:val="left" w:pos="9173"/>
              </w:tabs>
              <w:ind w:right="-7"/>
              <w:jc w:val="both"/>
              <w:rPr>
                <w:rFonts w:asciiTheme="minorHAnsi" w:hAnsiTheme="minorHAnsi"/>
                <w:sz w:val="22"/>
                <w:szCs w:val="22"/>
              </w:rPr>
            </w:pPr>
          </w:p>
        </w:tc>
      </w:tr>
      <w:tr w:rsidR="003723CC" w:rsidRPr="00372CF1" w:rsidTr="005519D6">
        <w:tc>
          <w:tcPr>
            <w:tcW w:w="2286" w:type="dxa"/>
          </w:tcPr>
          <w:p w:rsidR="003723CC" w:rsidRPr="00372CF1" w:rsidRDefault="003723CC" w:rsidP="005519D6">
            <w:pPr>
              <w:tabs>
                <w:tab w:val="left" w:pos="1080"/>
                <w:tab w:val="left" w:pos="9173"/>
              </w:tabs>
              <w:ind w:right="-7"/>
              <w:jc w:val="both"/>
              <w:rPr>
                <w:rFonts w:asciiTheme="minorHAnsi" w:hAnsiTheme="minorHAnsi"/>
                <w:sz w:val="22"/>
                <w:szCs w:val="22"/>
              </w:rPr>
            </w:pPr>
            <w:r>
              <w:rPr>
                <w:rFonts w:asciiTheme="minorHAnsi" w:hAnsiTheme="minorHAnsi"/>
                <w:sz w:val="22"/>
              </w:rPr>
              <w:t>Date :</w:t>
            </w:r>
          </w:p>
        </w:tc>
        <w:tc>
          <w:tcPr>
            <w:tcW w:w="2286" w:type="dxa"/>
          </w:tcPr>
          <w:p w:rsidR="003723CC" w:rsidRPr="00372CF1" w:rsidRDefault="003723CC" w:rsidP="005519D6">
            <w:pPr>
              <w:tabs>
                <w:tab w:val="left" w:pos="1080"/>
                <w:tab w:val="left" w:pos="9173"/>
              </w:tabs>
              <w:ind w:right="-7"/>
              <w:jc w:val="both"/>
              <w:rPr>
                <w:rFonts w:asciiTheme="minorHAnsi" w:hAnsiTheme="minorHAnsi"/>
                <w:sz w:val="22"/>
                <w:szCs w:val="22"/>
              </w:rPr>
            </w:pPr>
          </w:p>
        </w:tc>
        <w:tc>
          <w:tcPr>
            <w:tcW w:w="2286" w:type="dxa"/>
          </w:tcPr>
          <w:p w:rsidR="003723CC" w:rsidRPr="00372CF1" w:rsidRDefault="003723CC" w:rsidP="005519D6">
            <w:pPr>
              <w:tabs>
                <w:tab w:val="left" w:pos="1080"/>
                <w:tab w:val="left" w:pos="9173"/>
              </w:tabs>
              <w:ind w:right="-7"/>
              <w:jc w:val="both"/>
              <w:rPr>
                <w:rFonts w:asciiTheme="minorHAnsi" w:hAnsiTheme="minorHAnsi"/>
                <w:sz w:val="22"/>
                <w:szCs w:val="22"/>
              </w:rPr>
            </w:pPr>
            <w:r>
              <w:rPr>
                <w:rFonts w:asciiTheme="minorHAnsi" w:hAnsiTheme="minorHAnsi"/>
                <w:sz w:val="22"/>
              </w:rPr>
              <w:t>Date :</w:t>
            </w:r>
          </w:p>
        </w:tc>
        <w:tc>
          <w:tcPr>
            <w:tcW w:w="2286" w:type="dxa"/>
          </w:tcPr>
          <w:p w:rsidR="003723CC" w:rsidRPr="00372CF1" w:rsidRDefault="003723CC" w:rsidP="005519D6">
            <w:pPr>
              <w:tabs>
                <w:tab w:val="left" w:pos="1080"/>
                <w:tab w:val="left" w:pos="9173"/>
              </w:tabs>
              <w:ind w:right="-7"/>
              <w:jc w:val="both"/>
              <w:rPr>
                <w:rFonts w:asciiTheme="minorHAnsi" w:hAnsiTheme="minorHAnsi"/>
                <w:sz w:val="22"/>
                <w:szCs w:val="22"/>
              </w:rPr>
            </w:pPr>
          </w:p>
        </w:tc>
      </w:tr>
    </w:tbl>
    <w:p w:rsidR="003723CC" w:rsidRPr="00372CF1" w:rsidRDefault="003723CC" w:rsidP="003723CC">
      <w:pPr>
        <w:tabs>
          <w:tab w:val="left" w:pos="1080"/>
          <w:tab w:val="left" w:pos="9173"/>
        </w:tabs>
        <w:ind w:right="-7"/>
        <w:jc w:val="both"/>
        <w:rPr>
          <w:rFonts w:asciiTheme="minorHAnsi" w:hAnsiTheme="minorHAnsi"/>
          <w:sz w:val="22"/>
          <w:szCs w:val="22"/>
        </w:rPr>
      </w:pPr>
    </w:p>
    <w:p w:rsidR="003723CC" w:rsidRPr="0084757B" w:rsidRDefault="003723CC" w:rsidP="003723CC">
      <w:pPr>
        <w:tabs>
          <w:tab w:val="left" w:pos="1080"/>
          <w:tab w:val="left" w:pos="9173"/>
        </w:tabs>
        <w:ind w:right="-7"/>
        <w:jc w:val="both"/>
        <w:rPr>
          <w:rFonts w:asciiTheme="minorHAnsi" w:hAnsiTheme="minorHAnsi"/>
          <w:i/>
          <w:iCs/>
          <w:sz w:val="22"/>
          <w:szCs w:val="22"/>
          <w:lang w:val="fr-FR"/>
        </w:rPr>
      </w:pPr>
      <w:r w:rsidRPr="0084757B">
        <w:rPr>
          <w:rFonts w:asciiTheme="minorHAnsi" w:hAnsiTheme="minorHAnsi"/>
          <w:i/>
          <w:sz w:val="22"/>
          <w:lang w:val="fr-FR"/>
        </w:rPr>
        <w:t>(Remarque : chaque page du contrat doit être paraphée.)</w:t>
      </w:r>
    </w:p>
    <w:p w:rsidR="001E2AD0" w:rsidRPr="0084757B" w:rsidRDefault="001E2AD0" w:rsidP="001E2AD0">
      <w:pPr>
        <w:tabs>
          <w:tab w:val="left" w:pos="1080"/>
          <w:tab w:val="left" w:pos="9173"/>
        </w:tabs>
        <w:ind w:right="-7"/>
        <w:jc w:val="both"/>
        <w:rPr>
          <w:rFonts w:asciiTheme="minorHAnsi" w:hAnsiTheme="minorHAnsi"/>
          <w:b/>
          <w:bCs/>
          <w:sz w:val="22"/>
          <w:szCs w:val="22"/>
          <w:lang w:val="fr-FR"/>
        </w:rPr>
      </w:pPr>
    </w:p>
    <w:p w:rsidR="001E2AD0" w:rsidRPr="0084757B" w:rsidRDefault="001E2AD0" w:rsidP="001E2AD0">
      <w:pPr>
        <w:tabs>
          <w:tab w:val="left" w:pos="1080"/>
          <w:tab w:val="left" w:pos="9173"/>
        </w:tabs>
        <w:ind w:right="-7"/>
        <w:jc w:val="both"/>
        <w:rPr>
          <w:rFonts w:asciiTheme="minorHAnsi" w:hAnsiTheme="minorHAnsi"/>
          <w:sz w:val="22"/>
          <w:szCs w:val="22"/>
          <w:lang w:val="fr-FR"/>
        </w:rPr>
      </w:pPr>
    </w:p>
    <w:p w:rsidR="006776FB" w:rsidRPr="0084757B" w:rsidRDefault="00454329" w:rsidP="00454329">
      <w:pPr>
        <w:jc w:val="center"/>
        <w:rPr>
          <w:rFonts w:asciiTheme="minorHAnsi" w:hAnsiTheme="minorHAnsi"/>
          <w:b/>
          <w:sz w:val="26"/>
          <w:szCs w:val="26"/>
          <w:lang w:val="fr-FR"/>
        </w:rPr>
      </w:pPr>
      <w:bookmarkStart w:id="0" w:name="_GoBack"/>
      <w:bookmarkEnd w:id="0"/>
      <w:r w:rsidRPr="0084757B">
        <w:rPr>
          <w:rFonts w:asciiTheme="minorHAnsi" w:hAnsiTheme="minorHAnsi"/>
          <w:b/>
          <w:sz w:val="26"/>
          <w:lang w:val="fr-FR"/>
        </w:rPr>
        <w:t>ANNEXE A</w:t>
      </w:r>
    </w:p>
    <w:p w:rsidR="00454329" w:rsidRPr="0084757B" w:rsidRDefault="00454329" w:rsidP="00454329">
      <w:pPr>
        <w:jc w:val="center"/>
        <w:rPr>
          <w:rFonts w:asciiTheme="minorHAnsi" w:hAnsiTheme="minorHAnsi"/>
          <w:sz w:val="22"/>
          <w:szCs w:val="22"/>
          <w:lang w:val="fr-FR"/>
        </w:rPr>
      </w:pPr>
    </w:p>
    <w:p w:rsidR="00454329" w:rsidRPr="0084757B" w:rsidRDefault="00454329" w:rsidP="00454329">
      <w:pPr>
        <w:jc w:val="center"/>
        <w:rPr>
          <w:rFonts w:asciiTheme="minorHAnsi" w:hAnsiTheme="minorHAnsi"/>
          <w:sz w:val="22"/>
          <w:szCs w:val="22"/>
          <w:lang w:val="fr-FR"/>
        </w:rPr>
      </w:pPr>
      <w:r w:rsidRPr="0084757B">
        <w:rPr>
          <w:rFonts w:asciiTheme="minorHAnsi" w:hAnsiTheme="minorHAnsi"/>
          <w:sz w:val="22"/>
          <w:lang w:val="fr-FR"/>
        </w:rPr>
        <w:t>CONDITIONS GÉNÉRALES DE L</w:t>
      </w:r>
      <w:r w:rsidR="00DB34EB" w:rsidRPr="0084757B">
        <w:rPr>
          <w:rFonts w:asciiTheme="minorHAnsi" w:hAnsiTheme="minorHAnsi"/>
          <w:sz w:val="22"/>
          <w:lang w:val="fr-FR"/>
        </w:rPr>
        <w:t>’</w:t>
      </w:r>
      <w:r w:rsidRPr="0084757B">
        <w:rPr>
          <w:rFonts w:asciiTheme="minorHAnsi" w:hAnsiTheme="minorHAnsi"/>
          <w:sz w:val="22"/>
          <w:lang w:val="fr-FR"/>
        </w:rPr>
        <w:t xml:space="preserve">UNFPA </w:t>
      </w:r>
      <w:r w:rsidR="00B604CA">
        <w:rPr>
          <w:rFonts w:asciiTheme="minorHAnsi" w:hAnsiTheme="minorHAnsi"/>
          <w:sz w:val="22"/>
          <w:lang w:val="fr-FR"/>
        </w:rPr>
        <w:t>APPLICABLES</w:t>
      </w:r>
      <w:r w:rsidR="00B604CA" w:rsidRPr="0084757B">
        <w:rPr>
          <w:rFonts w:asciiTheme="minorHAnsi" w:hAnsiTheme="minorHAnsi"/>
          <w:sz w:val="22"/>
          <w:lang w:val="fr-FR"/>
        </w:rPr>
        <w:t xml:space="preserve"> </w:t>
      </w:r>
      <w:r w:rsidRPr="0084757B">
        <w:rPr>
          <w:rFonts w:asciiTheme="minorHAnsi" w:hAnsiTheme="minorHAnsi"/>
          <w:sz w:val="22"/>
          <w:lang w:val="fr-FR"/>
        </w:rPr>
        <w:t>AUX CONTRATS</w:t>
      </w:r>
      <w:r w:rsidR="00B604CA">
        <w:rPr>
          <w:rFonts w:asciiTheme="minorHAnsi" w:hAnsiTheme="minorHAnsi"/>
          <w:sz w:val="22"/>
          <w:lang w:val="fr-FR"/>
        </w:rPr>
        <w:t xml:space="preserve"> VISÉS PAR LA CLAUSE</w:t>
      </w:r>
      <w:r w:rsidRPr="0084757B">
        <w:rPr>
          <w:rFonts w:asciiTheme="minorHAnsi" w:hAnsiTheme="minorHAnsi"/>
          <w:sz w:val="22"/>
          <w:lang w:val="fr-FR"/>
        </w:rPr>
        <w:t xml:space="preserve"> DE MINIMIS</w:t>
      </w:r>
    </w:p>
    <w:p w:rsidR="007A424A" w:rsidRPr="0084757B" w:rsidRDefault="007A424A" w:rsidP="00454329">
      <w:pPr>
        <w:jc w:val="center"/>
        <w:rPr>
          <w:rFonts w:asciiTheme="minorHAnsi" w:hAnsiTheme="minorHAnsi"/>
          <w:sz w:val="22"/>
          <w:szCs w:val="22"/>
          <w:lang w:val="fr-FR"/>
        </w:rPr>
      </w:pPr>
    </w:p>
    <w:p w:rsidR="007A424A" w:rsidRPr="0084757B" w:rsidRDefault="007A424A">
      <w:pPr>
        <w:rPr>
          <w:rFonts w:asciiTheme="minorHAnsi" w:hAnsiTheme="minorHAnsi"/>
          <w:sz w:val="22"/>
          <w:szCs w:val="22"/>
          <w:lang w:val="fr-FR"/>
        </w:rPr>
      </w:pPr>
      <w:r w:rsidRPr="0084757B">
        <w:rPr>
          <w:lang w:val="fr-FR"/>
        </w:rPr>
        <w:br w:type="page"/>
      </w:r>
    </w:p>
    <w:p w:rsidR="007A424A" w:rsidRPr="007C597D" w:rsidRDefault="007A424A" w:rsidP="00454329">
      <w:pPr>
        <w:jc w:val="center"/>
        <w:rPr>
          <w:rFonts w:asciiTheme="minorHAnsi" w:hAnsiTheme="minorHAnsi"/>
          <w:b/>
          <w:sz w:val="26"/>
          <w:szCs w:val="26"/>
        </w:rPr>
      </w:pPr>
      <w:r>
        <w:rPr>
          <w:rFonts w:asciiTheme="minorHAnsi" w:hAnsiTheme="minorHAnsi"/>
          <w:b/>
          <w:sz w:val="26"/>
        </w:rPr>
        <w:lastRenderedPageBreak/>
        <w:t>ANNEXE B</w:t>
      </w:r>
    </w:p>
    <w:p w:rsidR="007A424A" w:rsidRPr="004B106D" w:rsidRDefault="007A424A" w:rsidP="00454329">
      <w:pPr>
        <w:jc w:val="center"/>
        <w:rPr>
          <w:rFonts w:asciiTheme="minorHAnsi" w:hAnsiTheme="minorHAnsi"/>
          <w:sz w:val="22"/>
          <w:szCs w:val="22"/>
        </w:rPr>
      </w:pPr>
    </w:p>
    <w:p w:rsidR="007A424A" w:rsidRPr="004B106D" w:rsidRDefault="007A424A" w:rsidP="00454329">
      <w:pPr>
        <w:jc w:val="center"/>
        <w:rPr>
          <w:rFonts w:asciiTheme="minorHAnsi" w:hAnsiTheme="minorHAnsi"/>
          <w:sz w:val="22"/>
          <w:szCs w:val="22"/>
        </w:rPr>
      </w:pPr>
      <w:r>
        <w:rPr>
          <w:rFonts w:asciiTheme="minorHAnsi" w:hAnsiTheme="minorHAnsi"/>
          <w:sz w:val="22"/>
        </w:rPr>
        <w:t>TERMES DE RÉFÉRENCE</w:t>
      </w:r>
    </w:p>
    <w:p w:rsidR="007A424A" w:rsidRPr="004B106D" w:rsidRDefault="007A424A" w:rsidP="001E2AD0">
      <w:pPr>
        <w:rPr>
          <w:rFonts w:asciiTheme="minorHAnsi" w:hAnsiTheme="minorHAnsi"/>
          <w:sz w:val="22"/>
          <w:szCs w:val="22"/>
        </w:rPr>
      </w:pPr>
    </w:p>
    <w:sectPr w:rsidR="007A424A" w:rsidRPr="004B106D" w:rsidSect="007E1EE3">
      <w:footerReference w:type="default" r:id="rId9"/>
      <w:pgSz w:w="12240" w:h="15840" w:code="1"/>
      <w:pgMar w:top="1440" w:right="1440" w:bottom="1258"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EF8" w:rsidRDefault="00844EF8">
      <w:r>
        <w:separator/>
      </w:r>
    </w:p>
  </w:endnote>
  <w:endnote w:type="continuationSeparator" w:id="0">
    <w:p w:rsidR="00844EF8" w:rsidRDefault="0084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DD5" w:rsidRPr="0084757B" w:rsidRDefault="007F1DD5" w:rsidP="005519D6">
    <w:pPr>
      <w:pStyle w:val="Title"/>
      <w:ind w:left="-180" w:firstLine="180"/>
      <w:jc w:val="left"/>
      <w:rPr>
        <w:rFonts w:asciiTheme="minorHAnsi" w:hAnsiTheme="minorHAnsi"/>
        <w:b w:val="0"/>
        <w:sz w:val="20"/>
        <w:szCs w:val="20"/>
        <w:lang w:val="fr-FR"/>
      </w:rPr>
    </w:pPr>
    <w:r w:rsidRPr="0084757B">
      <w:rPr>
        <w:rFonts w:asciiTheme="minorHAnsi" w:hAnsiTheme="minorHAnsi"/>
        <w:b w:val="0"/>
        <w:sz w:val="20"/>
        <w:lang w:val="fr-FR"/>
      </w:rPr>
      <w:t xml:space="preserve">Contrat </w:t>
    </w:r>
    <w:r w:rsidRPr="0084757B">
      <w:rPr>
        <w:rFonts w:asciiTheme="minorHAnsi" w:hAnsiTheme="minorHAnsi"/>
        <w:b w:val="0"/>
        <w:sz w:val="20"/>
        <w:highlight w:val="yellow"/>
        <w:lang w:val="fr-FR"/>
      </w:rPr>
      <w:t>[Nº</w:t>
    </w:r>
    <w:r w:rsidRPr="0084757B">
      <w:rPr>
        <w:rFonts w:asciiTheme="minorHAnsi" w:hAnsiTheme="minorHAnsi"/>
        <w:sz w:val="20"/>
        <w:highlight w:val="yellow"/>
        <w:shd w:val="clear" w:color="auto" w:fill="BFBFBF" w:themeFill="background1" w:themeFillShade="BF"/>
        <w:lang w:val="fr-FR"/>
      </w:rPr>
      <w:t xml:space="preserve"> </w:t>
    </w:r>
    <w:r w:rsidRPr="0084757B">
      <w:rPr>
        <w:rFonts w:asciiTheme="minorHAnsi" w:hAnsiTheme="minorHAnsi"/>
        <w:b w:val="0"/>
        <w:sz w:val="20"/>
        <w:highlight w:val="yellow"/>
        <w:shd w:val="clear" w:color="auto" w:fill="BFBFBF" w:themeFill="background1" w:themeFillShade="BF"/>
        <w:lang w:val="fr-FR"/>
      </w:rPr>
      <w:t>UNFPA/CCC/PSC/YY/XXX</w:t>
    </w:r>
    <w:r w:rsidRPr="0084757B">
      <w:rPr>
        <w:rFonts w:asciiTheme="minorHAnsi" w:hAnsiTheme="minorHAnsi"/>
        <w:b w:val="0"/>
        <w:sz w:val="20"/>
        <w:highlight w:val="yellow"/>
        <w:lang w:val="fr-FR"/>
      </w:rPr>
      <w:t>]</w:t>
    </w:r>
  </w:p>
  <w:p w:rsidR="007F1DD5" w:rsidRPr="0084757B" w:rsidRDefault="007F1DD5" w:rsidP="00102055">
    <w:pPr>
      <w:ind w:right="360"/>
      <w:rPr>
        <w:b/>
        <w:sz w:val="18"/>
        <w:szCs w:val="1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EF8" w:rsidRDefault="00844EF8">
      <w:r>
        <w:separator/>
      </w:r>
    </w:p>
  </w:footnote>
  <w:footnote w:type="continuationSeparator" w:id="0">
    <w:p w:rsidR="00844EF8" w:rsidRDefault="00844E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C1A"/>
    <w:multiLevelType w:val="multilevel"/>
    <w:tmpl w:val="D64A603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2F7E47"/>
    <w:multiLevelType w:val="hybridMultilevel"/>
    <w:tmpl w:val="292030F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D6A5573"/>
    <w:multiLevelType w:val="multilevel"/>
    <w:tmpl w:val="A38CC9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6A7AF1"/>
    <w:multiLevelType w:val="hybridMultilevel"/>
    <w:tmpl w:val="7994BA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0ED7884"/>
    <w:multiLevelType w:val="multilevel"/>
    <w:tmpl w:val="4768EA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1D57C9"/>
    <w:multiLevelType w:val="multilevel"/>
    <w:tmpl w:val="DEDC37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2504CA"/>
    <w:multiLevelType w:val="multilevel"/>
    <w:tmpl w:val="E8BE6B90"/>
    <w:lvl w:ilvl="0">
      <w:start w:val="6"/>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AA3148B"/>
    <w:multiLevelType w:val="multilevel"/>
    <w:tmpl w:val="8DAC6D2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DD184F"/>
    <w:multiLevelType w:val="hybridMultilevel"/>
    <w:tmpl w:val="AF18C706"/>
    <w:lvl w:ilvl="0" w:tplc="14A6AB14">
      <w:numFmt w:val="bullet"/>
      <w:lvlText w:val="-"/>
      <w:lvlJc w:val="left"/>
      <w:pPr>
        <w:ind w:left="720" w:hanging="360"/>
      </w:pPr>
      <w:rPr>
        <w:rFonts w:ascii="Century Gothic" w:eastAsia="Calibri" w:hAnsi="Century Gothic"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02012FD"/>
    <w:multiLevelType w:val="multilevel"/>
    <w:tmpl w:val="55AAB8E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68002A"/>
    <w:multiLevelType w:val="multilevel"/>
    <w:tmpl w:val="E4DEA96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572345"/>
    <w:multiLevelType w:val="multilevel"/>
    <w:tmpl w:val="212A949C"/>
    <w:lvl w:ilvl="0">
      <w:start w:val="8"/>
      <w:numFmt w:val="decimal"/>
      <w:lvlText w:val="%1"/>
      <w:lvlJc w:val="left"/>
      <w:pPr>
        <w:tabs>
          <w:tab w:val="num" w:pos="450"/>
        </w:tabs>
        <w:ind w:left="450" w:hanging="450"/>
      </w:pPr>
      <w:rPr>
        <w:rFonts w:cs="Times New Roman" w:hint="default"/>
      </w:rPr>
    </w:lvl>
    <w:lvl w:ilvl="1">
      <w:start w:val="8"/>
      <w:numFmt w:val="none"/>
      <w:lvlText w:val="8.1"/>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2F843EE"/>
    <w:multiLevelType w:val="hybridMultilevel"/>
    <w:tmpl w:val="3B8862FC"/>
    <w:lvl w:ilvl="0" w:tplc="F72A8BCA">
      <w:start w:val="3"/>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FB6E40"/>
    <w:multiLevelType w:val="hybridMultilevel"/>
    <w:tmpl w:val="B1DA77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A275F5C"/>
    <w:multiLevelType w:val="multilevel"/>
    <w:tmpl w:val="454000A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8128A8"/>
    <w:multiLevelType w:val="multilevel"/>
    <w:tmpl w:val="063A5C8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841299"/>
    <w:multiLevelType w:val="hybridMultilevel"/>
    <w:tmpl w:val="218C4C7A"/>
    <w:lvl w:ilvl="0" w:tplc="3550B624">
      <w:start w:val="1"/>
      <w:numFmt w:val="bullet"/>
      <w:lvlText w:val=""/>
      <w:lvlJc w:val="left"/>
      <w:pPr>
        <w:ind w:left="63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2D2105B9"/>
    <w:multiLevelType w:val="multilevel"/>
    <w:tmpl w:val="063A5C8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DD86A42"/>
    <w:multiLevelType w:val="multilevel"/>
    <w:tmpl w:val="464E80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E4D74A2"/>
    <w:multiLevelType w:val="multilevel"/>
    <w:tmpl w:val="5900CE4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2C60621"/>
    <w:multiLevelType w:val="hybridMultilevel"/>
    <w:tmpl w:val="A544B08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611252"/>
    <w:multiLevelType w:val="multilevel"/>
    <w:tmpl w:val="50821BD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6202F2E"/>
    <w:multiLevelType w:val="multilevel"/>
    <w:tmpl w:val="0312456E"/>
    <w:lvl w:ilvl="0">
      <w:start w:val="7"/>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36DE1BBA"/>
    <w:multiLevelType w:val="multilevel"/>
    <w:tmpl w:val="EEE676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49B23D9"/>
    <w:multiLevelType w:val="hybridMultilevel"/>
    <w:tmpl w:val="AA728620"/>
    <w:lvl w:ilvl="0" w:tplc="EC90F5EC">
      <w:start w:val="23"/>
      <w:numFmt w:val="decimal"/>
      <w:lvlText w:val="%1."/>
      <w:lvlJc w:val="left"/>
      <w:pPr>
        <w:tabs>
          <w:tab w:val="num" w:pos="720"/>
        </w:tabs>
        <w:ind w:left="720" w:hanging="360"/>
      </w:pPr>
      <w:rPr>
        <w:rFonts w:hint="default"/>
      </w:rPr>
    </w:lvl>
    <w:lvl w:ilvl="1" w:tplc="E3C238E2">
      <w:numFmt w:val="none"/>
      <w:lvlText w:val=""/>
      <w:lvlJc w:val="left"/>
      <w:pPr>
        <w:tabs>
          <w:tab w:val="num" w:pos="360"/>
        </w:tabs>
      </w:pPr>
    </w:lvl>
    <w:lvl w:ilvl="2" w:tplc="AFAE2E16">
      <w:numFmt w:val="none"/>
      <w:lvlText w:val=""/>
      <w:lvlJc w:val="left"/>
      <w:pPr>
        <w:tabs>
          <w:tab w:val="num" w:pos="360"/>
        </w:tabs>
      </w:pPr>
    </w:lvl>
    <w:lvl w:ilvl="3" w:tplc="53148D4C">
      <w:numFmt w:val="none"/>
      <w:lvlText w:val=""/>
      <w:lvlJc w:val="left"/>
      <w:pPr>
        <w:tabs>
          <w:tab w:val="num" w:pos="360"/>
        </w:tabs>
      </w:pPr>
    </w:lvl>
    <w:lvl w:ilvl="4" w:tplc="06707306">
      <w:numFmt w:val="none"/>
      <w:lvlText w:val=""/>
      <w:lvlJc w:val="left"/>
      <w:pPr>
        <w:tabs>
          <w:tab w:val="num" w:pos="360"/>
        </w:tabs>
      </w:pPr>
    </w:lvl>
    <w:lvl w:ilvl="5" w:tplc="1A5A6240">
      <w:numFmt w:val="none"/>
      <w:lvlText w:val=""/>
      <w:lvlJc w:val="left"/>
      <w:pPr>
        <w:tabs>
          <w:tab w:val="num" w:pos="360"/>
        </w:tabs>
      </w:pPr>
    </w:lvl>
    <w:lvl w:ilvl="6" w:tplc="B64E8398">
      <w:numFmt w:val="none"/>
      <w:lvlText w:val=""/>
      <w:lvlJc w:val="left"/>
      <w:pPr>
        <w:tabs>
          <w:tab w:val="num" w:pos="360"/>
        </w:tabs>
      </w:pPr>
    </w:lvl>
    <w:lvl w:ilvl="7" w:tplc="DEA26754">
      <w:numFmt w:val="none"/>
      <w:lvlText w:val=""/>
      <w:lvlJc w:val="left"/>
      <w:pPr>
        <w:tabs>
          <w:tab w:val="num" w:pos="360"/>
        </w:tabs>
      </w:pPr>
    </w:lvl>
    <w:lvl w:ilvl="8" w:tplc="99FAB42E">
      <w:numFmt w:val="none"/>
      <w:lvlText w:val=""/>
      <w:lvlJc w:val="left"/>
      <w:pPr>
        <w:tabs>
          <w:tab w:val="num" w:pos="360"/>
        </w:tabs>
      </w:pPr>
    </w:lvl>
  </w:abstractNum>
  <w:abstractNum w:abstractNumId="26" w15:restartNumberingAfterBreak="0">
    <w:nsid w:val="44C504FE"/>
    <w:multiLevelType w:val="hybridMultilevel"/>
    <w:tmpl w:val="636207B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CEE159C"/>
    <w:multiLevelType w:val="multilevel"/>
    <w:tmpl w:val="80328490"/>
    <w:lvl w:ilvl="0">
      <w:start w:val="6"/>
      <w:numFmt w:val="decimal"/>
      <w:lvlText w:val="%1"/>
      <w:lvlJc w:val="left"/>
      <w:pPr>
        <w:ind w:left="435" w:hanging="435"/>
      </w:pPr>
      <w:rPr>
        <w:rFonts w:hint="default"/>
      </w:rPr>
    </w:lvl>
    <w:lvl w:ilvl="1">
      <w:start w:val="1"/>
      <w:numFmt w:val="decimal"/>
      <w:lvlText w:val="%1.%2"/>
      <w:lvlJc w:val="left"/>
      <w:pPr>
        <w:ind w:left="1003"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00C1F5F"/>
    <w:multiLevelType w:val="multilevel"/>
    <w:tmpl w:val="641AA28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26E1A4A"/>
    <w:multiLevelType w:val="hybridMultilevel"/>
    <w:tmpl w:val="638679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BD95442"/>
    <w:multiLevelType w:val="hybridMultilevel"/>
    <w:tmpl w:val="82C4052C"/>
    <w:lvl w:ilvl="0" w:tplc="1700AE9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DB24D9B"/>
    <w:multiLevelType w:val="multilevel"/>
    <w:tmpl w:val="759EA2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E6E5C3A"/>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3" w15:restartNumberingAfterBreak="0">
    <w:nsid w:val="5EE41C03"/>
    <w:multiLevelType w:val="multilevel"/>
    <w:tmpl w:val="B6F429B0"/>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29539CB"/>
    <w:multiLevelType w:val="hybridMultilevel"/>
    <w:tmpl w:val="DF96F70C"/>
    <w:lvl w:ilvl="0" w:tplc="2C0AEBC8">
      <w:start w:val="3"/>
      <w:numFmt w:val="decimal"/>
      <w:pStyle w:val="Heading3"/>
      <w:lvlText w:val="%1"/>
      <w:lvlJc w:val="left"/>
      <w:pPr>
        <w:tabs>
          <w:tab w:val="num" w:pos="720"/>
        </w:tabs>
        <w:ind w:left="720" w:hanging="360"/>
      </w:pPr>
      <w:rPr>
        <w:rFonts w:hint="default"/>
      </w:rPr>
    </w:lvl>
    <w:lvl w:ilvl="1" w:tplc="062C0FF2">
      <w:numFmt w:val="none"/>
      <w:lvlText w:val=""/>
      <w:lvlJc w:val="left"/>
      <w:pPr>
        <w:tabs>
          <w:tab w:val="num" w:pos="360"/>
        </w:tabs>
      </w:pPr>
    </w:lvl>
    <w:lvl w:ilvl="2" w:tplc="155CB1CC">
      <w:numFmt w:val="none"/>
      <w:lvlText w:val=""/>
      <w:lvlJc w:val="left"/>
      <w:pPr>
        <w:tabs>
          <w:tab w:val="num" w:pos="360"/>
        </w:tabs>
      </w:pPr>
    </w:lvl>
    <w:lvl w:ilvl="3" w:tplc="5A32AB60">
      <w:numFmt w:val="none"/>
      <w:lvlText w:val=""/>
      <w:lvlJc w:val="left"/>
      <w:pPr>
        <w:tabs>
          <w:tab w:val="num" w:pos="360"/>
        </w:tabs>
      </w:pPr>
    </w:lvl>
    <w:lvl w:ilvl="4" w:tplc="328A5734">
      <w:numFmt w:val="none"/>
      <w:lvlText w:val=""/>
      <w:lvlJc w:val="left"/>
      <w:pPr>
        <w:tabs>
          <w:tab w:val="num" w:pos="360"/>
        </w:tabs>
      </w:pPr>
    </w:lvl>
    <w:lvl w:ilvl="5" w:tplc="BD1EB030">
      <w:numFmt w:val="none"/>
      <w:lvlText w:val=""/>
      <w:lvlJc w:val="left"/>
      <w:pPr>
        <w:tabs>
          <w:tab w:val="num" w:pos="360"/>
        </w:tabs>
      </w:pPr>
    </w:lvl>
    <w:lvl w:ilvl="6" w:tplc="B134911E">
      <w:numFmt w:val="none"/>
      <w:lvlText w:val=""/>
      <w:lvlJc w:val="left"/>
      <w:pPr>
        <w:tabs>
          <w:tab w:val="num" w:pos="360"/>
        </w:tabs>
      </w:pPr>
    </w:lvl>
    <w:lvl w:ilvl="7" w:tplc="C0529EF6">
      <w:numFmt w:val="none"/>
      <w:lvlText w:val=""/>
      <w:lvlJc w:val="left"/>
      <w:pPr>
        <w:tabs>
          <w:tab w:val="num" w:pos="360"/>
        </w:tabs>
      </w:pPr>
    </w:lvl>
    <w:lvl w:ilvl="8" w:tplc="ABEC0686">
      <w:numFmt w:val="none"/>
      <w:lvlText w:val=""/>
      <w:lvlJc w:val="left"/>
      <w:pPr>
        <w:tabs>
          <w:tab w:val="num" w:pos="360"/>
        </w:tabs>
      </w:pPr>
    </w:lvl>
  </w:abstractNum>
  <w:abstractNum w:abstractNumId="35" w15:restartNumberingAfterBreak="0">
    <w:nsid w:val="63C419A0"/>
    <w:multiLevelType w:val="multilevel"/>
    <w:tmpl w:val="7D1ACD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967632B"/>
    <w:multiLevelType w:val="multilevel"/>
    <w:tmpl w:val="84F080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99F4FE2"/>
    <w:multiLevelType w:val="multilevel"/>
    <w:tmpl w:val="B354139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6AA04905"/>
    <w:multiLevelType w:val="multilevel"/>
    <w:tmpl w:val="27E4B79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F910A7"/>
    <w:multiLevelType w:val="hybridMultilevel"/>
    <w:tmpl w:val="1196F3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35001B7"/>
    <w:multiLevelType w:val="multilevel"/>
    <w:tmpl w:val="F8AEBB7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86D5174"/>
    <w:multiLevelType w:val="hybridMultilevel"/>
    <w:tmpl w:val="705AB9E6"/>
    <w:lvl w:ilvl="0" w:tplc="0B82E3AA">
      <w:start w:val="2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A3056AD"/>
    <w:multiLevelType w:val="hybridMultilevel"/>
    <w:tmpl w:val="82902D26"/>
    <w:lvl w:ilvl="0" w:tplc="5DB41C30">
      <w:start w:val="3"/>
      <w:numFmt w:val="decimal"/>
      <w:lvlText w:val="%1."/>
      <w:lvlJc w:val="left"/>
      <w:pPr>
        <w:tabs>
          <w:tab w:val="num" w:pos="720"/>
        </w:tabs>
        <w:ind w:left="720" w:hanging="720"/>
      </w:pPr>
      <w:rPr>
        <w:rFonts w:hint="default"/>
      </w:rPr>
    </w:lvl>
    <w:lvl w:ilvl="1" w:tplc="D038B48A">
      <w:start w:val="3"/>
      <w:numFmt w:val="decimal"/>
      <w:isLgl/>
      <w:lvlText w:val="%2.%2"/>
      <w:lvlJc w:val="left"/>
      <w:pPr>
        <w:tabs>
          <w:tab w:val="num" w:pos="720"/>
        </w:tabs>
        <w:ind w:left="720" w:hanging="720"/>
      </w:pPr>
      <w:rPr>
        <w:rFonts w:hint="default"/>
      </w:rPr>
    </w:lvl>
    <w:lvl w:ilvl="2" w:tplc="B7860278">
      <w:numFmt w:val="none"/>
      <w:lvlText w:val=""/>
      <w:lvlJc w:val="left"/>
      <w:pPr>
        <w:tabs>
          <w:tab w:val="num" w:pos="360"/>
        </w:tabs>
      </w:pPr>
    </w:lvl>
    <w:lvl w:ilvl="3" w:tplc="3424AB68">
      <w:numFmt w:val="none"/>
      <w:lvlText w:val=""/>
      <w:lvlJc w:val="left"/>
      <w:pPr>
        <w:tabs>
          <w:tab w:val="num" w:pos="360"/>
        </w:tabs>
      </w:pPr>
    </w:lvl>
    <w:lvl w:ilvl="4" w:tplc="219CB5B0">
      <w:numFmt w:val="none"/>
      <w:lvlText w:val=""/>
      <w:lvlJc w:val="left"/>
      <w:pPr>
        <w:tabs>
          <w:tab w:val="num" w:pos="360"/>
        </w:tabs>
      </w:pPr>
    </w:lvl>
    <w:lvl w:ilvl="5" w:tplc="CF1E5A60">
      <w:numFmt w:val="none"/>
      <w:lvlText w:val=""/>
      <w:lvlJc w:val="left"/>
      <w:pPr>
        <w:tabs>
          <w:tab w:val="num" w:pos="360"/>
        </w:tabs>
      </w:pPr>
    </w:lvl>
    <w:lvl w:ilvl="6" w:tplc="83E428BA">
      <w:numFmt w:val="none"/>
      <w:lvlText w:val=""/>
      <w:lvlJc w:val="left"/>
      <w:pPr>
        <w:tabs>
          <w:tab w:val="num" w:pos="360"/>
        </w:tabs>
      </w:pPr>
    </w:lvl>
    <w:lvl w:ilvl="7" w:tplc="CEB47DC8">
      <w:numFmt w:val="none"/>
      <w:lvlText w:val=""/>
      <w:lvlJc w:val="left"/>
      <w:pPr>
        <w:tabs>
          <w:tab w:val="num" w:pos="360"/>
        </w:tabs>
      </w:pPr>
    </w:lvl>
    <w:lvl w:ilvl="8" w:tplc="FC446BC8">
      <w:numFmt w:val="none"/>
      <w:lvlText w:val=""/>
      <w:lvlJc w:val="left"/>
      <w:pPr>
        <w:tabs>
          <w:tab w:val="num" w:pos="360"/>
        </w:tabs>
      </w:pPr>
    </w:lvl>
  </w:abstractNum>
  <w:abstractNum w:abstractNumId="43"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42"/>
  </w:num>
  <w:num w:numId="3">
    <w:abstractNumId w:val="19"/>
  </w:num>
  <w:num w:numId="4">
    <w:abstractNumId w:val="28"/>
  </w:num>
  <w:num w:numId="5">
    <w:abstractNumId w:val="20"/>
  </w:num>
  <w:num w:numId="6">
    <w:abstractNumId w:val="36"/>
  </w:num>
  <w:num w:numId="7">
    <w:abstractNumId w:val="21"/>
  </w:num>
  <w:num w:numId="8">
    <w:abstractNumId w:val="13"/>
  </w:num>
  <w:num w:numId="9">
    <w:abstractNumId w:val="34"/>
  </w:num>
  <w:num w:numId="10">
    <w:abstractNumId w:val="11"/>
  </w:num>
  <w:num w:numId="11">
    <w:abstractNumId w:val="30"/>
  </w:num>
  <w:num w:numId="12">
    <w:abstractNumId w:val="25"/>
  </w:num>
  <w:num w:numId="13">
    <w:abstractNumId w:val="41"/>
  </w:num>
  <w:num w:numId="14">
    <w:abstractNumId w:val="38"/>
  </w:num>
  <w:num w:numId="15">
    <w:abstractNumId w:val="43"/>
  </w:num>
  <w:num w:numId="16">
    <w:abstractNumId w:val="26"/>
  </w:num>
  <w:num w:numId="17">
    <w:abstractNumId w:val="39"/>
  </w:num>
  <w:num w:numId="18">
    <w:abstractNumId w:val="18"/>
  </w:num>
  <w:num w:numId="19">
    <w:abstractNumId w:val="0"/>
  </w:num>
  <w:num w:numId="20">
    <w:abstractNumId w:val="22"/>
  </w:num>
  <w:num w:numId="21">
    <w:abstractNumId w:val="16"/>
  </w:num>
  <w:num w:numId="22">
    <w:abstractNumId w:val="15"/>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5"/>
  </w:num>
  <w:num w:numId="26">
    <w:abstractNumId w:val="12"/>
  </w:num>
  <w:num w:numId="27">
    <w:abstractNumId w:val="33"/>
  </w:num>
  <w:num w:numId="28">
    <w:abstractNumId w:val="23"/>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5"/>
  </w:num>
  <w:num w:numId="35">
    <w:abstractNumId w:val="32"/>
  </w:num>
  <w:num w:numId="36">
    <w:abstractNumId w:val="2"/>
  </w:num>
  <w:num w:numId="37">
    <w:abstractNumId w:val="37"/>
  </w:num>
  <w:num w:numId="38">
    <w:abstractNumId w:val="31"/>
  </w:num>
  <w:num w:numId="39">
    <w:abstractNumId w:val="40"/>
  </w:num>
  <w:num w:numId="40">
    <w:abstractNumId w:val="6"/>
  </w:num>
  <w:num w:numId="41">
    <w:abstractNumId w:val="4"/>
  </w:num>
  <w:num w:numId="42">
    <w:abstractNumId w:val="8"/>
  </w:num>
  <w:num w:numId="43">
    <w:abstractNumId w:val="27"/>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342C"/>
    <w:rsid w:val="000002B5"/>
    <w:rsid w:val="00013453"/>
    <w:rsid w:val="0002088D"/>
    <w:rsid w:val="00026BB0"/>
    <w:rsid w:val="00026E7D"/>
    <w:rsid w:val="00034513"/>
    <w:rsid w:val="00054D82"/>
    <w:rsid w:val="000554BD"/>
    <w:rsid w:val="00072428"/>
    <w:rsid w:val="00074A12"/>
    <w:rsid w:val="00092726"/>
    <w:rsid w:val="00092785"/>
    <w:rsid w:val="000962AC"/>
    <w:rsid w:val="00097AA0"/>
    <w:rsid w:val="000A18AA"/>
    <w:rsid w:val="000A6597"/>
    <w:rsid w:val="000B08BB"/>
    <w:rsid w:val="000B33E1"/>
    <w:rsid w:val="000B4A87"/>
    <w:rsid w:val="00102055"/>
    <w:rsid w:val="00110D09"/>
    <w:rsid w:val="00117BC8"/>
    <w:rsid w:val="00117F0C"/>
    <w:rsid w:val="001224E8"/>
    <w:rsid w:val="001410CF"/>
    <w:rsid w:val="001475F8"/>
    <w:rsid w:val="001504BA"/>
    <w:rsid w:val="00153F61"/>
    <w:rsid w:val="001A3554"/>
    <w:rsid w:val="001A36FE"/>
    <w:rsid w:val="001C6DE1"/>
    <w:rsid w:val="001D1F94"/>
    <w:rsid w:val="001D5D37"/>
    <w:rsid w:val="001E2AD0"/>
    <w:rsid w:val="001E5053"/>
    <w:rsid w:val="001E6088"/>
    <w:rsid w:val="0023508E"/>
    <w:rsid w:val="00237887"/>
    <w:rsid w:val="00237A97"/>
    <w:rsid w:val="00246EE1"/>
    <w:rsid w:val="002536DF"/>
    <w:rsid w:val="00254E24"/>
    <w:rsid w:val="002718EB"/>
    <w:rsid w:val="00272C94"/>
    <w:rsid w:val="00276988"/>
    <w:rsid w:val="00283952"/>
    <w:rsid w:val="00287036"/>
    <w:rsid w:val="002908A9"/>
    <w:rsid w:val="002968F6"/>
    <w:rsid w:val="002A706F"/>
    <w:rsid w:val="002B291C"/>
    <w:rsid w:val="002B4A9F"/>
    <w:rsid w:val="002B5254"/>
    <w:rsid w:val="002C11B3"/>
    <w:rsid w:val="002E77D8"/>
    <w:rsid w:val="002F1B65"/>
    <w:rsid w:val="002F4E61"/>
    <w:rsid w:val="002F4ECB"/>
    <w:rsid w:val="00306C67"/>
    <w:rsid w:val="00307396"/>
    <w:rsid w:val="00307798"/>
    <w:rsid w:val="00310531"/>
    <w:rsid w:val="00312E1A"/>
    <w:rsid w:val="003207D6"/>
    <w:rsid w:val="003462C4"/>
    <w:rsid w:val="00355511"/>
    <w:rsid w:val="00355B1F"/>
    <w:rsid w:val="0037226E"/>
    <w:rsid w:val="003723CC"/>
    <w:rsid w:val="003753F4"/>
    <w:rsid w:val="0038347F"/>
    <w:rsid w:val="003948B6"/>
    <w:rsid w:val="003A425C"/>
    <w:rsid w:val="003C4875"/>
    <w:rsid w:val="003F5E22"/>
    <w:rsid w:val="00401341"/>
    <w:rsid w:val="004062B3"/>
    <w:rsid w:val="004130FF"/>
    <w:rsid w:val="00425306"/>
    <w:rsid w:val="00426010"/>
    <w:rsid w:val="00452C1F"/>
    <w:rsid w:val="00454329"/>
    <w:rsid w:val="00480BE2"/>
    <w:rsid w:val="0048353D"/>
    <w:rsid w:val="004A34E8"/>
    <w:rsid w:val="004B106D"/>
    <w:rsid w:val="004B685F"/>
    <w:rsid w:val="00505C0D"/>
    <w:rsid w:val="00524784"/>
    <w:rsid w:val="00545A4C"/>
    <w:rsid w:val="00545B5A"/>
    <w:rsid w:val="005519D6"/>
    <w:rsid w:val="00567368"/>
    <w:rsid w:val="00571229"/>
    <w:rsid w:val="005752CE"/>
    <w:rsid w:val="00576DA0"/>
    <w:rsid w:val="00583513"/>
    <w:rsid w:val="005A0F43"/>
    <w:rsid w:val="005B72CB"/>
    <w:rsid w:val="005C270C"/>
    <w:rsid w:val="005C5854"/>
    <w:rsid w:val="005F5B53"/>
    <w:rsid w:val="0060540B"/>
    <w:rsid w:val="006411A9"/>
    <w:rsid w:val="00660E40"/>
    <w:rsid w:val="00663A3D"/>
    <w:rsid w:val="00664AB0"/>
    <w:rsid w:val="006776FB"/>
    <w:rsid w:val="00691BBD"/>
    <w:rsid w:val="006A6BC4"/>
    <w:rsid w:val="006B345B"/>
    <w:rsid w:val="006C5F7A"/>
    <w:rsid w:val="006C7789"/>
    <w:rsid w:val="006C7C74"/>
    <w:rsid w:val="006E06C7"/>
    <w:rsid w:val="00707A45"/>
    <w:rsid w:val="007105A6"/>
    <w:rsid w:val="00710C32"/>
    <w:rsid w:val="00713500"/>
    <w:rsid w:val="007265CF"/>
    <w:rsid w:val="00735398"/>
    <w:rsid w:val="00736C91"/>
    <w:rsid w:val="0074365A"/>
    <w:rsid w:val="007648A0"/>
    <w:rsid w:val="00781C95"/>
    <w:rsid w:val="00783BCE"/>
    <w:rsid w:val="00786220"/>
    <w:rsid w:val="007877DB"/>
    <w:rsid w:val="00790017"/>
    <w:rsid w:val="00795BD5"/>
    <w:rsid w:val="007A424A"/>
    <w:rsid w:val="007B304D"/>
    <w:rsid w:val="007B4DB1"/>
    <w:rsid w:val="007B7897"/>
    <w:rsid w:val="007C1A01"/>
    <w:rsid w:val="007C38FD"/>
    <w:rsid w:val="007C597D"/>
    <w:rsid w:val="007D17C5"/>
    <w:rsid w:val="007E054B"/>
    <w:rsid w:val="007E1EE3"/>
    <w:rsid w:val="007F1DD5"/>
    <w:rsid w:val="0080109B"/>
    <w:rsid w:val="00801421"/>
    <w:rsid w:val="00801FC2"/>
    <w:rsid w:val="00803D3E"/>
    <w:rsid w:val="00806A2C"/>
    <w:rsid w:val="00825B1F"/>
    <w:rsid w:val="00840053"/>
    <w:rsid w:val="00844EF8"/>
    <w:rsid w:val="00845CF3"/>
    <w:rsid w:val="0084757B"/>
    <w:rsid w:val="00853192"/>
    <w:rsid w:val="0086268C"/>
    <w:rsid w:val="00863A2E"/>
    <w:rsid w:val="008704FE"/>
    <w:rsid w:val="00873E4A"/>
    <w:rsid w:val="008810AD"/>
    <w:rsid w:val="0088676D"/>
    <w:rsid w:val="00890146"/>
    <w:rsid w:val="00895F19"/>
    <w:rsid w:val="008A3779"/>
    <w:rsid w:val="008A6B1F"/>
    <w:rsid w:val="008A72B7"/>
    <w:rsid w:val="008B36CE"/>
    <w:rsid w:val="008B549D"/>
    <w:rsid w:val="008C0531"/>
    <w:rsid w:val="008C20E7"/>
    <w:rsid w:val="008C3242"/>
    <w:rsid w:val="008D4856"/>
    <w:rsid w:val="008E00E1"/>
    <w:rsid w:val="008F5136"/>
    <w:rsid w:val="00904B40"/>
    <w:rsid w:val="009123A9"/>
    <w:rsid w:val="00923460"/>
    <w:rsid w:val="00937C25"/>
    <w:rsid w:val="00942E80"/>
    <w:rsid w:val="009567D1"/>
    <w:rsid w:val="0096703A"/>
    <w:rsid w:val="00980FDC"/>
    <w:rsid w:val="00980FF3"/>
    <w:rsid w:val="00982001"/>
    <w:rsid w:val="00982789"/>
    <w:rsid w:val="00985811"/>
    <w:rsid w:val="009947CA"/>
    <w:rsid w:val="009A6E81"/>
    <w:rsid w:val="009B4351"/>
    <w:rsid w:val="009C441C"/>
    <w:rsid w:val="009C4556"/>
    <w:rsid w:val="009C7BB6"/>
    <w:rsid w:val="009D405C"/>
    <w:rsid w:val="00A0241A"/>
    <w:rsid w:val="00A1342C"/>
    <w:rsid w:val="00A13585"/>
    <w:rsid w:val="00A14125"/>
    <w:rsid w:val="00A15054"/>
    <w:rsid w:val="00A21044"/>
    <w:rsid w:val="00A25FE2"/>
    <w:rsid w:val="00A30E1B"/>
    <w:rsid w:val="00A453AB"/>
    <w:rsid w:val="00A52624"/>
    <w:rsid w:val="00A635A2"/>
    <w:rsid w:val="00A658AC"/>
    <w:rsid w:val="00A7205B"/>
    <w:rsid w:val="00A745C9"/>
    <w:rsid w:val="00A85E3F"/>
    <w:rsid w:val="00A936E5"/>
    <w:rsid w:val="00A97124"/>
    <w:rsid w:val="00AA59DD"/>
    <w:rsid w:val="00AB691A"/>
    <w:rsid w:val="00AD11FC"/>
    <w:rsid w:val="00AE76A0"/>
    <w:rsid w:val="00B06A21"/>
    <w:rsid w:val="00B363E7"/>
    <w:rsid w:val="00B40E43"/>
    <w:rsid w:val="00B4148D"/>
    <w:rsid w:val="00B4542E"/>
    <w:rsid w:val="00B46CF1"/>
    <w:rsid w:val="00B56CCE"/>
    <w:rsid w:val="00B604CA"/>
    <w:rsid w:val="00B60D67"/>
    <w:rsid w:val="00B674D2"/>
    <w:rsid w:val="00B73A60"/>
    <w:rsid w:val="00B812EC"/>
    <w:rsid w:val="00B849F1"/>
    <w:rsid w:val="00B964AE"/>
    <w:rsid w:val="00BD3950"/>
    <w:rsid w:val="00BD6DEC"/>
    <w:rsid w:val="00BD6F49"/>
    <w:rsid w:val="00BF16AA"/>
    <w:rsid w:val="00BF28BF"/>
    <w:rsid w:val="00BF7351"/>
    <w:rsid w:val="00C16976"/>
    <w:rsid w:val="00C2300E"/>
    <w:rsid w:val="00C261EB"/>
    <w:rsid w:val="00C36209"/>
    <w:rsid w:val="00C62B87"/>
    <w:rsid w:val="00C66033"/>
    <w:rsid w:val="00C703A0"/>
    <w:rsid w:val="00C83A6E"/>
    <w:rsid w:val="00C8687E"/>
    <w:rsid w:val="00C95D87"/>
    <w:rsid w:val="00CA4BA2"/>
    <w:rsid w:val="00CC6689"/>
    <w:rsid w:val="00CD4758"/>
    <w:rsid w:val="00CF059B"/>
    <w:rsid w:val="00CF36A0"/>
    <w:rsid w:val="00D10C55"/>
    <w:rsid w:val="00D43853"/>
    <w:rsid w:val="00D541E5"/>
    <w:rsid w:val="00D64587"/>
    <w:rsid w:val="00D64EEB"/>
    <w:rsid w:val="00D77E4D"/>
    <w:rsid w:val="00D84CA3"/>
    <w:rsid w:val="00DA169E"/>
    <w:rsid w:val="00DA2B95"/>
    <w:rsid w:val="00DA472B"/>
    <w:rsid w:val="00DB34EB"/>
    <w:rsid w:val="00DC1321"/>
    <w:rsid w:val="00DC74D0"/>
    <w:rsid w:val="00DE7DF6"/>
    <w:rsid w:val="00DF10C1"/>
    <w:rsid w:val="00E035EA"/>
    <w:rsid w:val="00E055D2"/>
    <w:rsid w:val="00E1689F"/>
    <w:rsid w:val="00E21FFE"/>
    <w:rsid w:val="00E4015B"/>
    <w:rsid w:val="00E41A2D"/>
    <w:rsid w:val="00E512EE"/>
    <w:rsid w:val="00E56BCE"/>
    <w:rsid w:val="00E64A1E"/>
    <w:rsid w:val="00E67307"/>
    <w:rsid w:val="00E67D6F"/>
    <w:rsid w:val="00EA0465"/>
    <w:rsid w:val="00EA1CD1"/>
    <w:rsid w:val="00EB3DE3"/>
    <w:rsid w:val="00ED0063"/>
    <w:rsid w:val="00ED1B40"/>
    <w:rsid w:val="00F01802"/>
    <w:rsid w:val="00F1224B"/>
    <w:rsid w:val="00F12662"/>
    <w:rsid w:val="00F24BC4"/>
    <w:rsid w:val="00F27AF9"/>
    <w:rsid w:val="00F42324"/>
    <w:rsid w:val="00F447B0"/>
    <w:rsid w:val="00F4798A"/>
    <w:rsid w:val="00F65E23"/>
    <w:rsid w:val="00F772F2"/>
    <w:rsid w:val="00F80012"/>
    <w:rsid w:val="00FA1762"/>
    <w:rsid w:val="00FA54ED"/>
    <w:rsid w:val="00FB60E6"/>
    <w:rsid w:val="00FC1D86"/>
    <w:rsid w:val="00FD0FE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984238-8ACE-45D8-9B02-7C2156F25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4E8"/>
    <w:rPr>
      <w:sz w:val="24"/>
      <w:szCs w:val="24"/>
    </w:rPr>
  </w:style>
  <w:style w:type="paragraph" w:styleId="Heading1">
    <w:name w:val="heading 1"/>
    <w:basedOn w:val="Normal"/>
    <w:next w:val="Normal"/>
    <w:link w:val="Heading1Char"/>
    <w:uiPriority w:val="99"/>
    <w:qFormat/>
    <w:rsid w:val="00A52624"/>
    <w:pPr>
      <w:keepNext/>
      <w:jc w:val="center"/>
      <w:outlineLvl w:val="0"/>
    </w:pPr>
    <w:rPr>
      <w:b/>
      <w:bCs/>
      <w:sz w:val="28"/>
    </w:rPr>
  </w:style>
  <w:style w:type="paragraph" w:styleId="Heading2">
    <w:name w:val="heading 2"/>
    <w:basedOn w:val="Normal"/>
    <w:next w:val="Normal"/>
    <w:qFormat/>
    <w:rsid w:val="00A52624"/>
    <w:pPr>
      <w:keepNext/>
      <w:outlineLvl w:val="1"/>
    </w:pPr>
    <w:rPr>
      <w:b/>
      <w:bCs/>
      <w:u w:val="single"/>
    </w:rPr>
  </w:style>
  <w:style w:type="paragraph" w:styleId="Heading3">
    <w:name w:val="heading 3"/>
    <w:basedOn w:val="Normal"/>
    <w:next w:val="Normal"/>
    <w:qFormat/>
    <w:rsid w:val="00A52624"/>
    <w:pPr>
      <w:keepNext/>
      <w:numPr>
        <w:numId w:val="9"/>
      </w:numPr>
      <w:tabs>
        <w:tab w:val="left" w:pos="1080"/>
      </w:tabs>
      <w:jc w:val="both"/>
      <w:outlineLvl w:val="2"/>
    </w:pPr>
    <w:rPr>
      <w:b/>
      <w:bCs/>
      <w:u w:val="single"/>
    </w:rPr>
  </w:style>
  <w:style w:type="paragraph" w:styleId="Heading4">
    <w:name w:val="heading 4"/>
    <w:basedOn w:val="Normal"/>
    <w:next w:val="Normal"/>
    <w:qFormat/>
    <w:rsid w:val="00A52624"/>
    <w:pPr>
      <w:keepNext/>
      <w:tabs>
        <w:tab w:val="left" w:pos="1080"/>
      </w:tabs>
      <w:jc w:val="both"/>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2624"/>
    <w:pPr>
      <w:tabs>
        <w:tab w:val="center" w:pos="4320"/>
        <w:tab w:val="right" w:pos="8640"/>
      </w:tabs>
    </w:pPr>
  </w:style>
  <w:style w:type="paragraph" w:styleId="Footer">
    <w:name w:val="footer"/>
    <w:basedOn w:val="Normal"/>
    <w:link w:val="FooterChar"/>
    <w:uiPriority w:val="99"/>
    <w:rsid w:val="00A52624"/>
    <w:pPr>
      <w:tabs>
        <w:tab w:val="center" w:pos="4320"/>
        <w:tab w:val="right" w:pos="8640"/>
      </w:tabs>
    </w:pPr>
  </w:style>
  <w:style w:type="paragraph" w:styleId="Title">
    <w:name w:val="Title"/>
    <w:basedOn w:val="Normal"/>
    <w:link w:val="TitleChar"/>
    <w:qFormat/>
    <w:rsid w:val="00A52624"/>
    <w:pPr>
      <w:jc w:val="center"/>
    </w:pPr>
    <w:rPr>
      <w:b/>
      <w:bCs/>
      <w:sz w:val="26"/>
    </w:rPr>
  </w:style>
  <w:style w:type="paragraph" w:styleId="BodyText">
    <w:name w:val="Body Text"/>
    <w:basedOn w:val="Normal"/>
    <w:link w:val="BodyTextChar"/>
    <w:rsid w:val="00A52624"/>
    <w:pPr>
      <w:jc w:val="both"/>
    </w:pPr>
  </w:style>
  <w:style w:type="paragraph" w:styleId="BodyTextIndent">
    <w:name w:val="Body Text Indent"/>
    <w:basedOn w:val="Normal"/>
    <w:rsid w:val="00A52624"/>
    <w:pPr>
      <w:ind w:left="720"/>
      <w:jc w:val="both"/>
    </w:pPr>
    <w:rPr>
      <w:b/>
      <w:bCs/>
      <w:i/>
      <w:iCs/>
    </w:rPr>
  </w:style>
  <w:style w:type="paragraph" w:styleId="BodyTextIndent2">
    <w:name w:val="Body Text Indent 2"/>
    <w:basedOn w:val="Normal"/>
    <w:link w:val="BodyTextIndent2Char"/>
    <w:uiPriority w:val="99"/>
    <w:rsid w:val="00A52624"/>
    <w:pPr>
      <w:ind w:left="720" w:hanging="720"/>
    </w:pPr>
  </w:style>
  <w:style w:type="paragraph" w:styleId="BodyTextIndent3">
    <w:name w:val="Body Text Indent 3"/>
    <w:basedOn w:val="Normal"/>
    <w:rsid w:val="00A52624"/>
    <w:pPr>
      <w:tabs>
        <w:tab w:val="left" w:pos="1080"/>
      </w:tabs>
      <w:ind w:left="720" w:hanging="720"/>
      <w:jc w:val="both"/>
    </w:pPr>
  </w:style>
  <w:style w:type="paragraph" w:styleId="FootnoteText">
    <w:name w:val="footnote text"/>
    <w:basedOn w:val="Normal"/>
    <w:link w:val="FootnoteTextChar"/>
    <w:semiHidden/>
    <w:rsid w:val="00A52624"/>
    <w:rPr>
      <w:sz w:val="20"/>
      <w:szCs w:val="20"/>
    </w:rPr>
  </w:style>
  <w:style w:type="character" w:styleId="FootnoteReference">
    <w:name w:val="footnote reference"/>
    <w:basedOn w:val="DefaultParagraphFont"/>
    <w:semiHidden/>
    <w:rsid w:val="00A52624"/>
    <w:rPr>
      <w:vertAlign w:val="superscript"/>
    </w:rPr>
  </w:style>
  <w:style w:type="character" w:styleId="PageNumber">
    <w:name w:val="page number"/>
    <w:basedOn w:val="DefaultParagraphFont"/>
    <w:rsid w:val="00A1342C"/>
  </w:style>
  <w:style w:type="character" w:styleId="CommentReference">
    <w:name w:val="annotation reference"/>
    <w:basedOn w:val="DefaultParagraphFont"/>
    <w:uiPriority w:val="99"/>
    <w:semiHidden/>
    <w:rsid w:val="000A6597"/>
    <w:rPr>
      <w:sz w:val="16"/>
      <w:szCs w:val="16"/>
    </w:rPr>
  </w:style>
  <w:style w:type="paragraph" w:styleId="CommentText">
    <w:name w:val="annotation text"/>
    <w:basedOn w:val="Normal"/>
    <w:link w:val="CommentTextChar"/>
    <w:uiPriority w:val="99"/>
    <w:semiHidden/>
    <w:rsid w:val="000A6597"/>
    <w:rPr>
      <w:sz w:val="20"/>
      <w:szCs w:val="20"/>
    </w:rPr>
  </w:style>
  <w:style w:type="paragraph" w:styleId="CommentSubject">
    <w:name w:val="annotation subject"/>
    <w:basedOn w:val="CommentText"/>
    <w:next w:val="CommentText"/>
    <w:semiHidden/>
    <w:rsid w:val="000A6597"/>
    <w:rPr>
      <w:b/>
      <w:bCs/>
    </w:rPr>
  </w:style>
  <w:style w:type="paragraph" w:styleId="BalloonText">
    <w:name w:val="Balloon Text"/>
    <w:basedOn w:val="Normal"/>
    <w:link w:val="BalloonTextChar"/>
    <w:semiHidden/>
    <w:rsid w:val="000A6597"/>
    <w:rPr>
      <w:rFonts w:ascii="Tahoma" w:hAnsi="Tahoma" w:cs="Tahoma"/>
      <w:sz w:val="16"/>
      <w:szCs w:val="16"/>
    </w:rPr>
  </w:style>
  <w:style w:type="paragraph" w:customStyle="1" w:styleId="Default">
    <w:name w:val="Default"/>
    <w:rsid w:val="00237887"/>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9C4556"/>
    <w:rPr>
      <w:sz w:val="24"/>
      <w:szCs w:val="24"/>
    </w:rPr>
  </w:style>
  <w:style w:type="character" w:customStyle="1" w:styleId="BodyTextIndent2Char">
    <w:name w:val="Body Text Indent 2 Char"/>
    <w:basedOn w:val="DefaultParagraphFont"/>
    <w:link w:val="BodyTextIndent2"/>
    <w:uiPriority w:val="99"/>
    <w:locked/>
    <w:rsid w:val="00034513"/>
    <w:rPr>
      <w:sz w:val="24"/>
      <w:szCs w:val="24"/>
    </w:rPr>
  </w:style>
  <w:style w:type="character" w:customStyle="1" w:styleId="BodyTextChar">
    <w:name w:val="Body Text Char"/>
    <w:basedOn w:val="DefaultParagraphFont"/>
    <w:link w:val="BodyText"/>
    <w:uiPriority w:val="99"/>
    <w:locked/>
    <w:rsid w:val="00480BE2"/>
    <w:rPr>
      <w:sz w:val="24"/>
      <w:szCs w:val="24"/>
    </w:rPr>
  </w:style>
  <w:style w:type="paragraph" w:styleId="ListParagraph">
    <w:name w:val="List Paragraph"/>
    <w:basedOn w:val="Normal"/>
    <w:uiPriority w:val="34"/>
    <w:qFormat/>
    <w:rsid w:val="00BD6DEC"/>
    <w:pPr>
      <w:ind w:left="720"/>
    </w:pPr>
  </w:style>
  <w:style w:type="table" w:styleId="TableGrid">
    <w:name w:val="Table Grid"/>
    <w:basedOn w:val="TableNormal"/>
    <w:rsid w:val="00BD6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locked/>
    <w:rsid w:val="001504BA"/>
  </w:style>
  <w:style w:type="character" w:styleId="Hyperlink">
    <w:name w:val="Hyperlink"/>
    <w:basedOn w:val="DefaultParagraphFont"/>
    <w:uiPriority w:val="99"/>
    <w:rsid w:val="001504BA"/>
    <w:rPr>
      <w:rFonts w:cs="Times New Roman"/>
      <w:color w:val="0000FF"/>
      <w:u w:val="single"/>
    </w:rPr>
  </w:style>
  <w:style w:type="character" w:customStyle="1" w:styleId="TitleChar">
    <w:name w:val="Title Char"/>
    <w:basedOn w:val="DefaultParagraphFont"/>
    <w:link w:val="Title"/>
    <w:locked/>
    <w:rsid w:val="001504BA"/>
    <w:rPr>
      <w:b/>
      <w:bCs/>
      <w:sz w:val="26"/>
      <w:szCs w:val="24"/>
    </w:rPr>
  </w:style>
  <w:style w:type="character" w:customStyle="1" w:styleId="Heading1Char">
    <w:name w:val="Heading 1 Char"/>
    <w:basedOn w:val="DefaultParagraphFont"/>
    <w:link w:val="Heading1"/>
    <w:uiPriority w:val="99"/>
    <w:locked/>
    <w:rsid w:val="006776FB"/>
    <w:rPr>
      <w:b/>
      <w:bCs/>
      <w:sz w:val="28"/>
      <w:szCs w:val="24"/>
    </w:rPr>
  </w:style>
  <w:style w:type="character" w:customStyle="1" w:styleId="BalloonTextChar">
    <w:name w:val="Balloon Text Char"/>
    <w:basedOn w:val="DefaultParagraphFont"/>
    <w:link w:val="BalloonText"/>
    <w:semiHidden/>
    <w:locked/>
    <w:rsid w:val="006776FB"/>
    <w:rPr>
      <w:rFonts w:ascii="Tahoma" w:hAnsi="Tahoma" w:cs="Tahoma"/>
      <w:sz w:val="16"/>
      <w:szCs w:val="16"/>
    </w:rPr>
  </w:style>
  <w:style w:type="paragraph" w:styleId="MessageHeader">
    <w:name w:val="Message Header"/>
    <w:basedOn w:val="BodyText"/>
    <w:link w:val="MessageHeaderChar"/>
    <w:rsid w:val="00E4015B"/>
    <w:pPr>
      <w:keepLines/>
      <w:spacing w:after="120" w:line="180" w:lineRule="atLeast"/>
      <w:ind w:left="1555" w:hanging="720"/>
      <w:jc w:val="left"/>
    </w:pPr>
    <w:rPr>
      <w:rFonts w:ascii="Arial" w:hAnsi="Arial"/>
      <w:spacing w:val="-5"/>
      <w:sz w:val="20"/>
      <w:szCs w:val="20"/>
    </w:rPr>
  </w:style>
  <w:style w:type="character" w:customStyle="1" w:styleId="MessageHeaderChar">
    <w:name w:val="Message Header Char"/>
    <w:basedOn w:val="DefaultParagraphFont"/>
    <w:link w:val="MessageHeader"/>
    <w:rsid w:val="00E4015B"/>
    <w:rPr>
      <w:rFonts w:ascii="Arial" w:hAnsi="Arial"/>
      <w:spacing w:val="-5"/>
    </w:rPr>
  </w:style>
  <w:style w:type="character" w:customStyle="1" w:styleId="HeaderChar">
    <w:name w:val="Header Char"/>
    <w:basedOn w:val="DefaultParagraphFont"/>
    <w:link w:val="Header"/>
    <w:rsid w:val="008F5136"/>
    <w:rPr>
      <w:sz w:val="24"/>
      <w:szCs w:val="24"/>
    </w:rPr>
  </w:style>
  <w:style w:type="character" w:customStyle="1" w:styleId="FootnoteTextChar">
    <w:name w:val="Footnote Text Char"/>
    <w:basedOn w:val="DefaultParagraphFont"/>
    <w:link w:val="FootnoteText"/>
    <w:semiHidden/>
    <w:rsid w:val="00425306"/>
  </w:style>
  <w:style w:type="character" w:styleId="BookTitle">
    <w:name w:val="Book Title"/>
    <w:basedOn w:val="DefaultParagraphFont"/>
    <w:uiPriority w:val="33"/>
    <w:qFormat/>
    <w:rsid w:val="007F1DD5"/>
    <w:rPr>
      <w:b/>
      <w:bCs/>
      <w:smallCaps/>
      <w:spacing w:val="5"/>
    </w:rPr>
  </w:style>
  <w:style w:type="character" w:styleId="FollowedHyperlink">
    <w:name w:val="FollowedHyperlink"/>
    <w:basedOn w:val="DefaultParagraphFont"/>
    <w:semiHidden/>
    <w:unhideWhenUsed/>
    <w:rsid w:val="00C703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198480">
      <w:bodyDiv w:val="1"/>
      <w:marLeft w:val="0"/>
      <w:marRight w:val="0"/>
      <w:marTop w:val="0"/>
      <w:marBottom w:val="0"/>
      <w:divBdr>
        <w:top w:val="none" w:sz="0" w:space="0" w:color="auto"/>
        <w:left w:val="none" w:sz="0" w:space="0" w:color="auto"/>
        <w:bottom w:val="none" w:sz="0" w:space="0" w:color="auto"/>
        <w:right w:val="none" w:sz="0" w:space="0" w:color="auto"/>
      </w:divBdr>
    </w:div>
    <w:div w:id="202258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ISO_3166-1_alpha-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E4E1E-E081-4126-BED2-19256D6ED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CONTRACT BETWEEN</vt:lpstr>
    </vt:vector>
  </TitlesOfParts>
  <Company>DellComputerCorporation</Company>
  <LinksUpToDate>false</LinksUpToDate>
  <CharactersWithSpaces>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BETWEEN</dc:title>
  <dc:creator>Unknown User</dc:creator>
  <cp:lastModifiedBy>Author</cp:lastModifiedBy>
  <cp:revision>11</cp:revision>
  <cp:lastPrinted>2014-11-21T22:03:00Z</cp:lastPrinted>
  <dcterms:created xsi:type="dcterms:W3CDTF">2016-08-04T07:47:00Z</dcterms:created>
  <dcterms:modified xsi:type="dcterms:W3CDTF">2016-08-05T15:24:00Z</dcterms:modified>
</cp:coreProperties>
</file>