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BF" w:rsidRDefault="00E70EBF" w:rsidP="00D92B20">
      <w:pPr>
        <w:rPr>
          <w:b/>
          <w:sz w:val="28"/>
          <w:szCs w:val="28"/>
        </w:rPr>
      </w:pPr>
    </w:p>
    <w:p w:rsidR="00E70EBF" w:rsidRPr="008F3C11" w:rsidRDefault="00E70EBF" w:rsidP="00E70EBF">
      <w:pPr>
        <w:jc w:val="center"/>
        <w:rPr>
          <w:b/>
          <w:sz w:val="40"/>
          <w:szCs w:val="36"/>
        </w:rPr>
      </w:pPr>
      <w:r w:rsidRPr="008F3C11">
        <w:rPr>
          <w:b/>
          <w:sz w:val="40"/>
          <w:szCs w:val="36"/>
        </w:rPr>
        <w:t xml:space="preserve">Symposium on Strengthening Midwifery </w:t>
      </w:r>
    </w:p>
    <w:p w:rsidR="00E70EBF" w:rsidRPr="008F3C11" w:rsidRDefault="00E70EBF" w:rsidP="00E70EBF">
      <w:pPr>
        <w:jc w:val="center"/>
        <w:rPr>
          <w:b/>
          <w:i/>
          <w:sz w:val="28"/>
        </w:rPr>
      </w:pPr>
      <w:r w:rsidRPr="008F3C11">
        <w:rPr>
          <w:b/>
          <w:i/>
          <w:sz w:val="28"/>
        </w:rPr>
        <w:t>Saving Lives, Promoting Health of Women and Newborns</w:t>
      </w:r>
    </w:p>
    <w:p w:rsidR="00E70EBF" w:rsidRDefault="00E70EBF" w:rsidP="00E70EBF">
      <w:pPr>
        <w:jc w:val="center"/>
        <w:rPr>
          <w:b/>
        </w:rPr>
      </w:pPr>
      <w:r w:rsidRPr="004B7F7B">
        <w:rPr>
          <w:b/>
        </w:rPr>
        <w:t>5-6 June 2010</w:t>
      </w:r>
      <w:r>
        <w:rPr>
          <w:b/>
        </w:rPr>
        <w:t xml:space="preserve"> </w:t>
      </w:r>
    </w:p>
    <w:p w:rsidR="00E70EBF" w:rsidRDefault="00E70EBF" w:rsidP="00E70EBF">
      <w:pPr>
        <w:jc w:val="center"/>
        <w:rPr>
          <w:b/>
        </w:rPr>
      </w:pPr>
      <w:r w:rsidRPr="004B7F7B">
        <w:rPr>
          <w:b/>
        </w:rPr>
        <w:t>Washington</w:t>
      </w:r>
      <w:r>
        <w:rPr>
          <w:b/>
        </w:rPr>
        <w:t xml:space="preserve"> Convention Center</w:t>
      </w:r>
      <w:r w:rsidRPr="004B7F7B">
        <w:rPr>
          <w:b/>
        </w:rPr>
        <w:t xml:space="preserve">, </w:t>
      </w:r>
      <w:r w:rsidR="0063479A">
        <w:rPr>
          <w:b/>
        </w:rPr>
        <w:t xml:space="preserve">Washington </w:t>
      </w:r>
      <w:r w:rsidRPr="004B7F7B">
        <w:rPr>
          <w:b/>
        </w:rPr>
        <w:t>DC</w:t>
      </w:r>
    </w:p>
    <w:p w:rsidR="00E70EBF" w:rsidRPr="00AF4A22" w:rsidRDefault="00E70EBF" w:rsidP="00E70EBF">
      <w:pPr>
        <w:jc w:val="center"/>
        <w:rPr>
          <w:b/>
          <w:sz w:val="20"/>
          <w:szCs w:val="20"/>
        </w:rPr>
      </w:pPr>
    </w:p>
    <w:p w:rsidR="00D92B20" w:rsidRPr="00253611" w:rsidRDefault="00E70EBF" w:rsidP="00253611">
      <w:pPr>
        <w:jc w:val="center"/>
        <w:rPr>
          <w:b/>
          <w:sz w:val="40"/>
        </w:rPr>
      </w:pPr>
      <w:r w:rsidRPr="002D1492">
        <w:rPr>
          <w:b/>
          <w:sz w:val="40"/>
        </w:rPr>
        <w:t>AGENDA</w:t>
      </w:r>
    </w:p>
    <w:p w:rsidR="00AF4A22" w:rsidRPr="00D92B20" w:rsidRDefault="005C0F7C" w:rsidP="00AF4A22">
      <w:r w:rsidRPr="005C0F7C">
        <w:rPr>
          <w:noProof/>
          <w:lang w:val="it-IT" w:eastAsia="zh-TW"/>
        </w:rPr>
        <w:pict>
          <v:shapetype id="_x0000_t202" coordsize="21600,21600" o:spt="202" path="m,l,21600r21600,l21600,xe">
            <v:stroke joinstyle="miter"/>
            <v:path gradientshapeok="t" o:connecttype="rect"/>
          </v:shapetype>
          <v:shape id="_x0000_s1026" type="#_x0000_t202" style="position:absolute;margin-left:-15pt;margin-top:8.7pt;width:532.35pt;height:70pt;z-index:251660288;mso-height-percent:200;mso-height-percent:200;mso-width-relative:margin;mso-height-relative:margin" fillcolor="#ffc000" strokecolor="#f2f2f2 [3041]" strokeweight="3pt">
            <v:shadow on="t" color="#4e6128 [1606]" opacity=".5" offset="-6pt,-6pt"/>
            <v:textbox style="mso-next-textbox:#_x0000_s1026;mso-fit-shape-to-text:t">
              <w:txbxContent>
                <w:p w:rsidR="000E3858" w:rsidRDefault="000E3858" w:rsidP="00AF4A22">
                  <w:pPr>
                    <w:jc w:val="center"/>
                    <w:rPr>
                      <w:b/>
                      <w:sz w:val="28"/>
                      <w:szCs w:val="28"/>
                    </w:rPr>
                  </w:pPr>
                  <w:r>
                    <w:rPr>
                      <w:b/>
                      <w:sz w:val="28"/>
                      <w:szCs w:val="28"/>
                    </w:rPr>
                    <w:t>DAY 1: 5 JUNE, Saturday</w:t>
                  </w:r>
                </w:p>
                <w:p w:rsidR="000E3858" w:rsidRPr="00AF4A22" w:rsidRDefault="000E3858" w:rsidP="00AF4A22">
                  <w:pPr>
                    <w:jc w:val="center"/>
                    <w:rPr>
                      <w:b/>
                      <w:sz w:val="28"/>
                      <w:szCs w:val="28"/>
                    </w:rPr>
                  </w:pPr>
                  <w:r w:rsidRPr="00AF4A22">
                    <w:rPr>
                      <w:b/>
                      <w:sz w:val="28"/>
                      <w:szCs w:val="28"/>
                    </w:rPr>
                    <w:t>OPENING SESSION:  9:00- 10:30 a.m.</w:t>
                  </w:r>
                </w:p>
                <w:p w:rsidR="000E3858" w:rsidRPr="00BC0E77" w:rsidRDefault="000E3858" w:rsidP="00AF4A22">
                  <w:pPr>
                    <w:jc w:val="center"/>
                    <w:rPr>
                      <w:sz w:val="22"/>
                      <w:szCs w:val="22"/>
                    </w:rPr>
                  </w:pPr>
                  <w:r w:rsidRPr="00BC0E77">
                    <w:rPr>
                      <w:sz w:val="22"/>
                      <w:szCs w:val="22"/>
                    </w:rPr>
                    <w:t>Host: Dr. Manju Ch</w:t>
                  </w:r>
                  <w:r>
                    <w:rPr>
                      <w:sz w:val="22"/>
                      <w:szCs w:val="22"/>
                    </w:rPr>
                    <w:t>u</w:t>
                  </w:r>
                  <w:r w:rsidRPr="00BC0E77">
                    <w:rPr>
                      <w:sz w:val="22"/>
                      <w:szCs w:val="22"/>
                    </w:rPr>
                    <w:t>gani</w:t>
                  </w:r>
                </w:p>
                <w:p w:rsidR="000E3858" w:rsidRPr="00BC0E77" w:rsidRDefault="000E3858" w:rsidP="00AF4A22">
                  <w:pPr>
                    <w:jc w:val="center"/>
                    <w:rPr>
                      <w:sz w:val="22"/>
                      <w:szCs w:val="22"/>
                    </w:rPr>
                  </w:pPr>
                  <w:r w:rsidRPr="00BC0E77">
                    <w:rPr>
                      <w:sz w:val="22"/>
                      <w:szCs w:val="22"/>
                    </w:rPr>
                    <w:t>Rapporteur:</w:t>
                  </w:r>
                  <w:r w:rsidR="00253611">
                    <w:rPr>
                      <w:sz w:val="22"/>
                      <w:szCs w:val="22"/>
                    </w:rPr>
                    <w:t xml:space="preserve"> </w:t>
                  </w:r>
                  <w:r w:rsidRPr="00BC0E77">
                    <w:rPr>
                      <w:sz w:val="22"/>
                      <w:szCs w:val="22"/>
                    </w:rPr>
                    <w:t>Maha Eladawy</w:t>
                  </w:r>
                  <w:r>
                    <w:rPr>
                      <w:sz w:val="22"/>
                      <w:szCs w:val="22"/>
                    </w:rPr>
                    <w:t>, UNFPA</w:t>
                  </w:r>
                  <w:r w:rsidRPr="00BC0E77">
                    <w:rPr>
                      <w:sz w:val="22"/>
                      <w:szCs w:val="22"/>
                    </w:rPr>
                    <w:t xml:space="preserve"> </w:t>
                  </w:r>
                  <w:r w:rsidR="000D6D30">
                    <w:rPr>
                      <w:sz w:val="22"/>
                      <w:szCs w:val="22"/>
                    </w:rPr>
                    <w:t>and Juliana Yartey, UNICEF</w:t>
                  </w:r>
                </w:p>
              </w:txbxContent>
            </v:textbox>
          </v:shape>
        </w:pict>
      </w:r>
    </w:p>
    <w:p w:rsidR="00AF4A22" w:rsidRPr="00AF4A22" w:rsidRDefault="00AF4A22" w:rsidP="00AF4A22">
      <w:pPr>
        <w:rPr>
          <w:sz w:val="40"/>
        </w:rPr>
      </w:pPr>
    </w:p>
    <w:p w:rsidR="00AF4A22" w:rsidRDefault="00AF4A22" w:rsidP="00AF4A22">
      <w:pPr>
        <w:rPr>
          <w:sz w:val="40"/>
        </w:rPr>
      </w:pPr>
    </w:p>
    <w:p w:rsidR="00BC0E77" w:rsidRDefault="00BC0E77" w:rsidP="00BC0E77">
      <w:pPr>
        <w:pStyle w:val="NormalWeb"/>
        <w:tabs>
          <w:tab w:val="left" w:pos="2520"/>
        </w:tabs>
        <w:spacing w:before="0" w:beforeAutospacing="0" w:after="0" w:afterAutospacing="0"/>
        <w:jc w:val="both"/>
        <w:rPr>
          <w:rFonts w:ascii="Times New Roman" w:eastAsia="휴먼명조,한컴돋움" w:hAnsi="Times New Roman" w:cs="Times New Roman"/>
          <w:b/>
          <w:bCs/>
          <w:smallCaps/>
          <w:color w:val="000000"/>
          <w:sz w:val="22"/>
          <w:szCs w:val="22"/>
        </w:rPr>
      </w:pPr>
    </w:p>
    <w:p w:rsidR="00BC0E77" w:rsidRDefault="00BC0E77" w:rsidP="00BC0E77">
      <w:pPr>
        <w:pStyle w:val="NormalWeb"/>
        <w:tabs>
          <w:tab w:val="left" w:pos="2520"/>
        </w:tabs>
        <w:spacing w:before="0" w:beforeAutospacing="0" w:after="0" w:afterAutospacing="0"/>
        <w:ind w:right="-360"/>
        <w:rPr>
          <w:b/>
        </w:rPr>
      </w:pPr>
    </w:p>
    <w:tbl>
      <w:tblPr>
        <w:tblStyle w:val="TableGrid"/>
        <w:tblpPr w:leftFromText="187" w:rightFromText="187" w:vertAnchor="text" w:tblpX="-162" w:tblpY="1"/>
        <w:tblOverlap w:val="never"/>
        <w:tblW w:w="10800" w:type="dxa"/>
        <w:tblLook w:val="04A0"/>
      </w:tblPr>
      <w:tblGrid>
        <w:gridCol w:w="5418"/>
        <w:gridCol w:w="5382"/>
      </w:tblGrid>
      <w:tr w:rsidR="004E3D57" w:rsidTr="00C9533F">
        <w:tc>
          <w:tcPr>
            <w:tcW w:w="10800" w:type="dxa"/>
            <w:gridSpan w:val="2"/>
          </w:tcPr>
          <w:p w:rsidR="004E3D57" w:rsidRPr="005B5F19" w:rsidRDefault="004E3D57" w:rsidP="00BF4239">
            <w:pPr>
              <w:pStyle w:val="NormalWeb"/>
              <w:tabs>
                <w:tab w:val="left" w:pos="2520"/>
              </w:tabs>
              <w:spacing w:before="0" w:beforeAutospacing="0" w:after="0" w:afterAutospacing="0"/>
              <w:ind w:right="-360"/>
              <w:rPr>
                <w:rFonts w:ascii="Times New Roman" w:eastAsia="휴먼명조,한컴돋움" w:hAnsi="Times New Roman" w:cs="Times New Roman"/>
                <w:b/>
                <w:bCs/>
                <w:color w:val="000000"/>
              </w:rPr>
            </w:pPr>
            <w:r w:rsidRPr="007706D1">
              <w:rPr>
                <w:rFonts w:ascii="Times New Roman" w:eastAsia="휴먼명조,한컴돋움" w:hAnsi="Times New Roman" w:cs="Times New Roman"/>
                <w:b/>
                <w:bCs/>
                <w:color w:val="000000"/>
              </w:rPr>
              <w:t xml:space="preserve">Short Film on </w:t>
            </w:r>
            <w:r w:rsidR="002413A9">
              <w:rPr>
                <w:rFonts w:ascii="Times New Roman" w:eastAsia="휴먼명조,한컴돋움" w:hAnsi="Times New Roman" w:cs="Times New Roman"/>
                <w:b/>
                <w:bCs/>
                <w:color w:val="000000"/>
              </w:rPr>
              <w:t>M</w:t>
            </w:r>
            <w:r w:rsidRPr="007706D1">
              <w:rPr>
                <w:rFonts w:ascii="Times New Roman" w:eastAsia="휴먼명조,한컴돋움" w:hAnsi="Times New Roman" w:cs="Times New Roman"/>
                <w:b/>
                <w:bCs/>
                <w:color w:val="000000"/>
              </w:rPr>
              <w:t xml:space="preserve">idwifery  </w:t>
            </w:r>
          </w:p>
        </w:tc>
      </w:tr>
      <w:tr w:rsidR="007706D1" w:rsidTr="00C81C9B">
        <w:tc>
          <w:tcPr>
            <w:tcW w:w="5418" w:type="dxa"/>
          </w:tcPr>
          <w:p w:rsidR="00B34448" w:rsidRDefault="00B34448" w:rsidP="00BF4239">
            <w:pPr>
              <w:pStyle w:val="NormalWeb"/>
              <w:tabs>
                <w:tab w:val="left" w:pos="2520"/>
              </w:tabs>
              <w:spacing w:before="0" w:beforeAutospacing="0" w:after="0" w:afterAutospacing="0"/>
              <w:ind w:right="-360"/>
              <w:rPr>
                <w:rFonts w:ascii="Times New Roman" w:eastAsia="휴먼명조,한컴돋움" w:hAnsi="Times New Roman" w:cs="Times New Roman"/>
                <w:b/>
                <w:bCs/>
                <w:color w:val="000000"/>
              </w:rPr>
            </w:pPr>
            <w:r w:rsidRPr="007706D1">
              <w:rPr>
                <w:rFonts w:ascii="Times New Roman" w:eastAsia="휴먼명조,한컴돋움" w:hAnsi="Times New Roman" w:cs="Times New Roman"/>
                <w:b/>
                <w:bCs/>
                <w:color w:val="000000"/>
              </w:rPr>
              <w:t>Opening C</w:t>
            </w:r>
            <w:r>
              <w:rPr>
                <w:rFonts w:ascii="Times New Roman" w:eastAsia="휴먼명조,한컴돋움" w:hAnsi="Times New Roman" w:cs="Times New Roman"/>
                <w:b/>
                <w:bCs/>
                <w:color w:val="000000"/>
              </w:rPr>
              <w:t>eremony</w:t>
            </w:r>
          </w:p>
          <w:p w:rsidR="007706D1" w:rsidRPr="00266DD5" w:rsidRDefault="00B34448" w:rsidP="00C81C9B">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sidRPr="007706D1">
              <w:rPr>
                <w:rFonts w:ascii="Times New Roman" w:eastAsia="휴먼명조,한컴돋움" w:hAnsi="Times New Roman" w:cs="Times New Roman"/>
                <w:b/>
                <w:bCs/>
                <w:color w:val="000000"/>
              </w:rPr>
              <w:t xml:space="preserve"> </w:t>
            </w:r>
            <w:r w:rsidR="004E3D57">
              <w:rPr>
                <w:rFonts w:ascii="Times New Roman" w:eastAsia="휴먼명조,한컴돋움" w:hAnsi="Times New Roman" w:cs="Times New Roman"/>
                <w:b/>
                <w:bCs/>
                <w:color w:val="000000"/>
              </w:rPr>
              <w:t>“</w:t>
            </w:r>
            <w:r w:rsidRPr="00B34448">
              <w:rPr>
                <w:rFonts w:ascii="Times New Roman" w:eastAsia="휴먼명조,한컴돋움" w:hAnsi="Times New Roman" w:cs="Times New Roman"/>
                <w:bCs/>
                <w:color w:val="000000"/>
              </w:rPr>
              <w:t xml:space="preserve">Midwives </w:t>
            </w:r>
            <w:r w:rsidR="004E3D57">
              <w:rPr>
                <w:rFonts w:ascii="Times New Roman" w:eastAsia="휴먼명조,한컴돋움" w:hAnsi="Times New Roman" w:cs="Times New Roman"/>
                <w:bCs/>
                <w:color w:val="000000"/>
              </w:rPr>
              <w:t>B</w:t>
            </w:r>
            <w:r w:rsidRPr="00B34448">
              <w:rPr>
                <w:rFonts w:ascii="Times New Roman" w:eastAsia="휴먼명조,한컴돋움" w:hAnsi="Times New Roman" w:cs="Times New Roman"/>
                <w:bCs/>
                <w:color w:val="000000"/>
              </w:rPr>
              <w:t xml:space="preserve">ringers of </w:t>
            </w:r>
            <w:r w:rsidR="004E3D57">
              <w:rPr>
                <w:rFonts w:ascii="Times New Roman" w:eastAsia="휴먼명조,한컴돋움" w:hAnsi="Times New Roman" w:cs="Times New Roman"/>
                <w:bCs/>
                <w:color w:val="000000"/>
              </w:rPr>
              <w:t>L</w:t>
            </w:r>
            <w:r w:rsidRPr="00B34448">
              <w:rPr>
                <w:rFonts w:ascii="Times New Roman" w:eastAsia="휴먼명조,한컴돋움" w:hAnsi="Times New Roman" w:cs="Times New Roman"/>
                <w:bCs/>
                <w:color w:val="000000"/>
              </w:rPr>
              <w:t>ight</w:t>
            </w:r>
            <w:r w:rsidR="004E3D57">
              <w:rPr>
                <w:rFonts w:ascii="Times New Roman" w:eastAsia="휴먼명조,한컴돋움" w:hAnsi="Times New Roman" w:cs="Times New Roman"/>
                <w:bCs/>
                <w:color w:val="000000"/>
              </w:rPr>
              <w:t>”-</w:t>
            </w:r>
            <w:r w:rsidRPr="00B34448">
              <w:t xml:space="preserve"> </w:t>
            </w:r>
            <w:r>
              <w:rPr>
                <w:rFonts w:ascii="Times New Roman" w:eastAsia="휴먼명조,한컴돋움" w:hAnsi="Times New Roman" w:cs="Times New Roman"/>
                <w:bCs/>
                <w:color w:val="000000"/>
              </w:rPr>
              <w:t xml:space="preserve">in memory of mothers </w:t>
            </w:r>
            <w:r w:rsidR="00266DD5">
              <w:rPr>
                <w:rFonts w:ascii="Times New Roman" w:eastAsia="휴먼명조,한컴돋움" w:hAnsi="Times New Roman" w:cs="Times New Roman"/>
                <w:bCs/>
                <w:color w:val="000000"/>
              </w:rPr>
              <w:t xml:space="preserve">      </w:t>
            </w:r>
            <w:r>
              <w:rPr>
                <w:rFonts w:ascii="Times New Roman" w:eastAsia="휴먼명조,한컴돋움" w:hAnsi="Times New Roman" w:cs="Times New Roman"/>
                <w:bCs/>
                <w:color w:val="000000"/>
              </w:rPr>
              <w:t xml:space="preserve">who lost </w:t>
            </w:r>
            <w:r w:rsidRPr="00B34448">
              <w:rPr>
                <w:rFonts w:ascii="Times New Roman" w:eastAsia="휴먼명조,한컴돋움" w:hAnsi="Times New Roman" w:cs="Times New Roman"/>
                <w:bCs/>
                <w:color w:val="000000"/>
              </w:rPr>
              <w:t xml:space="preserve">their lives and </w:t>
            </w:r>
            <w:r w:rsidR="00266DD5" w:rsidRPr="00B34448">
              <w:rPr>
                <w:rFonts w:ascii="Times New Roman" w:eastAsia="휴먼명조,한컴돋움" w:hAnsi="Times New Roman" w:cs="Times New Roman"/>
                <w:bCs/>
                <w:color w:val="000000"/>
              </w:rPr>
              <w:t xml:space="preserve">celebration </w:t>
            </w:r>
            <w:r w:rsidR="00266DD5" w:rsidRPr="00266DD5">
              <w:rPr>
                <w:rFonts w:ascii="Times New Roman" w:eastAsia="휴먼명조,한컴돋움" w:hAnsi="Times New Roman" w:cs="Times New Roman"/>
                <w:bCs/>
                <w:color w:val="000000"/>
              </w:rPr>
              <w:t>of</w:t>
            </w:r>
            <w:r w:rsidRPr="00B34448">
              <w:rPr>
                <w:rFonts w:ascii="Times New Roman" w:eastAsia="휴먼명조,한컴돋움" w:hAnsi="Times New Roman" w:cs="Times New Roman"/>
                <w:bCs/>
                <w:color w:val="000000"/>
              </w:rPr>
              <w:t xml:space="preserve"> midwives the</w:t>
            </w:r>
            <w:r w:rsidR="00C81C9B">
              <w:rPr>
                <w:rFonts w:ascii="Times New Roman" w:eastAsia="휴먼명조,한컴돋움" w:hAnsi="Times New Roman" w:cs="Times New Roman"/>
                <w:bCs/>
                <w:color w:val="000000"/>
              </w:rPr>
              <w:t xml:space="preserve"> world over</w:t>
            </w:r>
            <w:r w:rsidRPr="00B34448">
              <w:rPr>
                <w:rFonts w:ascii="Times New Roman" w:eastAsia="휴먼명조,한컴돋움" w:hAnsi="Times New Roman" w:cs="Times New Roman"/>
                <w:bCs/>
                <w:color w:val="000000"/>
              </w:rPr>
              <w:t xml:space="preserve"> who prevent deaths and disabilities.</w:t>
            </w:r>
          </w:p>
        </w:tc>
        <w:tc>
          <w:tcPr>
            <w:tcW w:w="5382" w:type="dxa"/>
          </w:tcPr>
          <w:p w:rsidR="007706D1" w:rsidRPr="00E95428" w:rsidRDefault="00B34448" w:rsidP="00BF4239">
            <w:pPr>
              <w:pStyle w:val="NormalWeb"/>
              <w:tabs>
                <w:tab w:val="left" w:pos="2520"/>
              </w:tabs>
              <w:spacing w:before="0" w:beforeAutospacing="0" w:after="0" w:afterAutospacing="0"/>
              <w:ind w:right="-360"/>
              <w:rPr>
                <w:rFonts w:ascii="Times New Roman" w:hAnsi="Times New Roman" w:cs="Times New Roman"/>
                <w:b/>
              </w:rPr>
            </w:pPr>
            <w:r w:rsidRPr="00E95428">
              <w:rPr>
                <w:rFonts w:ascii="Times New Roman" w:hAnsi="Times New Roman" w:cs="Times New Roman"/>
                <w:b/>
              </w:rPr>
              <w:t>Della Sheratt and others</w:t>
            </w:r>
          </w:p>
        </w:tc>
      </w:tr>
      <w:tr w:rsidR="007706D1" w:rsidTr="00C81C9B">
        <w:trPr>
          <w:trHeight w:val="692"/>
        </w:trPr>
        <w:tc>
          <w:tcPr>
            <w:tcW w:w="5418" w:type="dxa"/>
          </w:tcPr>
          <w:p w:rsidR="007706D1" w:rsidRPr="00E95428" w:rsidRDefault="00B34448" w:rsidP="00E95428">
            <w:pPr>
              <w:pStyle w:val="NormalWeb"/>
              <w:tabs>
                <w:tab w:val="left" w:pos="2520"/>
              </w:tabs>
              <w:ind w:right="-360"/>
              <w:rPr>
                <w:rFonts w:ascii="Times New Roman" w:hAnsi="Times New Roman" w:cs="Times New Roman"/>
                <w:b/>
              </w:rPr>
            </w:pPr>
            <w:r w:rsidRPr="00E95428">
              <w:rPr>
                <w:rFonts w:ascii="Times New Roman" w:hAnsi="Times New Roman" w:cs="Times New Roman"/>
                <w:b/>
              </w:rPr>
              <w:t xml:space="preserve">Living </w:t>
            </w:r>
            <w:r w:rsidR="00E95428">
              <w:rPr>
                <w:rFonts w:ascii="Times New Roman" w:hAnsi="Times New Roman" w:cs="Times New Roman"/>
                <w:b/>
              </w:rPr>
              <w:t>T</w:t>
            </w:r>
            <w:r w:rsidRPr="00E95428">
              <w:rPr>
                <w:rFonts w:ascii="Times New Roman" w:hAnsi="Times New Roman" w:cs="Times New Roman"/>
                <w:b/>
              </w:rPr>
              <w:t>estimony of a Sudanese fistula survivor                 now a midwife</w:t>
            </w:r>
          </w:p>
        </w:tc>
        <w:tc>
          <w:tcPr>
            <w:tcW w:w="5382" w:type="dxa"/>
          </w:tcPr>
          <w:p w:rsidR="007706D1" w:rsidRPr="00E95428" w:rsidRDefault="00B34448" w:rsidP="00BF4239">
            <w:pPr>
              <w:pStyle w:val="NormalWeb"/>
              <w:tabs>
                <w:tab w:val="left" w:pos="2520"/>
              </w:tabs>
              <w:spacing w:before="0" w:beforeAutospacing="0" w:after="0" w:afterAutospacing="0"/>
              <w:ind w:right="-360"/>
              <w:rPr>
                <w:rFonts w:ascii="Times New Roman" w:hAnsi="Times New Roman" w:cs="Times New Roman"/>
                <w:b/>
              </w:rPr>
            </w:pPr>
            <w:r w:rsidRPr="00E95428">
              <w:rPr>
                <w:rFonts w:ascii="Times New Roman" w:hAnsi="Times New Roman" w:cs="Times New Roman"/>
                <w:b/>
              </w:rPr>
              <w:t xml:space="preserve"> Awatif AlTayib</w:t>
            </w:r>
          </w:p>
        </w:tc>
      </w:tr>
      <w:tr w:rsidR="005B5F19" w:rsidTr="00C81C9B">
        <w:tc>
          <w:tcPr>
            <w:tcW w:w="5418" w:type="dxa"/>
            <w:tcBorders>
              <w:bottom w:val="single" w:sz="4" w:space="0" w:color="000000" w:themeColor="text1"/>
            </w:tcBorders>
          </w:tcPr>
          <w:p w:rsidR="005B5F19" w:rsidRDefault="005B5F19" w:rsidP="00BF4239">
            <w:pPr>
              <w:pStyle w:val="NormalWeb"/>
              <w:tabs>
                <w:tab w:val="left" w:pos="2520"/>
              </w:tabs>
              <w:spacing w:before="0" w:beforeAutospacing="0" w:after="0" w:afterAutospacing="0"/>
              <w:ind w:right="-360"/>
              <w:rPr>
                <w:rFonts w:ascii="Times New Roman" w:eastAsia="휴먼명조,한컴돋움" w:hAnsi="Times New Roman" w:cs="Times New Roman"/>
                <w:b/>
                <w:bCs/>
              </w:rPr>
            </w:pPr>
            <w:r>
              <w:rPr>
                <w:rFonts w:ascii="Times New Roman" w:eastAsia="휴먼명조,한컴돋움" w:hAnsi="Times New Roman" w:cs="Times New Roman"/>
                <w:b/>
                <w:bCs/>
              </w:rPr>
              <w:t>Opening Remarks</w:t>
            </w:r>
          </w:p>
          <w:p w:rsidR="005B5F19" w:rsidRDefault="005B5F19" w:rsidP="00BF4239">
            <w:pPr>
              <w:pStyle w:val="NormalWeb"/>
              <w:tabs>
                <w:tab w:val="left" w:pos="2520"/>
              </w:tabs>
              <w:spacing w:before="0" w:beforeAutospacing="0" w:after="0" w:afterAutospacing="0"/>
              <w:ind w:right="-360"/>
              <w:rPr>
                <w:rFonts w:ascii="Times New Roman" w:eastAsia="휴먼명조,한컴돋움" w:hAnsi="Times New Roman" w:cs="Times New Roman"/>
                <w:b/>
                <w:bCs/>
              </w:rPr>
            </w:pPr>
          </w:p>
          <w:p w:rsidR="005B5F19" w:rsidRDefault="005B5F19" w:rsidP="00BF4239">
            <w:pPr>
              <w:pStyle w:val="NormalWeb"/>
              <w:tabs>
                <w:tab w:val="left" w:pos="2520"/>
              </w:tabs>
              <w:spacing w:before="0" w:beforeAutospacing="0" w:after="0" w:afterAutospacing="0"/>
              <w:ind w:right="-360"/>
              <w:rPr>
                <w:rFonts w:ascii="Times New Roman" w:eastAsia="휴먼명조,한컴돋움" w:hAnsi="Times New Roman" w:cs="Times New Roman"/>
                <w:bCs/>
              </w:rPr>
            </w:pPr>
            <w:r w:rsidRPr="005B5F19">
              <w:rPr>
                <w:rFonts w:ascii="Times New Roman" w:eastAsia="휴먼명조,한컴돋움" w:hAnsi="Times New Roman" w:cs="Times New Roman"/>
                <w:bCs/>
              </w:rPr>
              <w:t>United Nations Population Fund (UNFPA)</w:t>
            </w:r>
          </w:p>
          <w:p w:rsidR="005B5F19" w:rsidRDefault="005B5F19" w:rsidP="00BF4239">
            <w:pPr>
              <w:pStyle w:val="NormalWeb"/>
              <w:tabs>
                <w:tab w:val="left" w:pos="2520"/>
              </w:tabs>
              <w:spacing w:before="0" w:beforeAutospacing="0" w:after="0" w:afterAutospacing="0"/>
              <w:ind w:right="-360"/>
              <w:rPr>
                <w:rFonts w:ascii="Times New Roman" w:eastAsia="휴먼명조,한컴돋움" w:hAnsi="Times New Roman" w:cs="Times New Roman"/>
                <w:bCs/>
              </w:rPr>
            </w:pPr>
          </w:p>
          <w:p w:rsidR="005B5F19" w:rsidRPr="005B5F19" w:rsidRDefault="005B5F19" w:rsidP="00BF4239">
            <w:pPr>
              <w:pStyle w:val="NormalWeb"/>
              <w:tabs>
                <w:tab w:val="left" w:pos="2520"/>
              </w:tabs>
              <w:spacing w:before="0" w:beforeAutospacing="0" w:after="0" w:afterAutospacing="0"/>
              <w:ind w:right="-360"/>
              <w:rPr>
                <w:rFonts w:ascii="Times New Roman" w:eastAsia="휴먼명조,한컴돋움" w:hAnsi="Times New Roman" w:cs="Times New Roman"/>
                <w:bCs/>
              </w:rPr>
            </w:pPr>
            <w:r>
              <w:rPr>
                <w:rFonts w:ascii="Times New Roman" w:eastAsia="휴먼명조,한컴돋움" w:hAnsi="Times New Roman" w:cs="Times New Roman"/>
                <w:bCs/>
              </w:rPr>
              <w:t>International Confederation of Midwives (ICM)</w:t>
            </w:r>
          </w:p>
        </w:tc>
        <w:tc>
          <w:tcPr>
            <w:tcW w:w="5382" w:type="dxa"/>
            <w:tcBorders>
              <w:bottom w:val="single" w:sz="4" w:space="0" w:color="000000" w:themeColor="text1"/>
            </w:tcBorders>
          </w:tcPr>
          <w:p w:rsidR="005B5F19" w:rsidRDefault="005B5F19" w:rsidP="00BF4239">
            <w:pPr>
              <w:pStyle w:val="NormalWeb"/>
              <w:tabs>
                <w:tab w:val="left" w:pos="2520"/>
              </w:tabs>
              <w:spacing w:before="0" w:beforeAutospacing="0" w:after="0" w:afterAutospacing="0"/>
              <w:ind w:right="-360"/>
              <w:rPr>
                <w:b/>
              </w:rPr>
            </w:pPr>
          </w:p>
          <w:p w:rsidR="00704AB3" w:rsidRDefault="00704AB3" w:rsidP="00BF4239">
            <w:pPr>
              <w:pStyle w:val="NormalWeb"/>
              <w:tabs>
                <w:tab w:val="left" w:pos="2520"/>
              </w:tabs>
              <w:spacing w:before="0" w:beforeAutospacing="0" w:after="0" w:afterAutospacing="0"/>
              <w:ind w:right="-360"/>
              <w:rPr>
                <w:rFonts w:ascii="Times New Roman" w:hAnsi="Times New Roman" w:cs="Times New Roman"/>
                <w:b/>
              </w:rPr>
            </w:pPr>
          </w:p>
          <w:p w:rsidR="005B5F19" w:rsidRPr="005B5F19" w:rsidRDefault="005B5F19" w:rsidP="00BF4239">
            <w:pPr>
              <w:pStyle w:val="NormalWeb"/>
              <w:tabs>
                <w:tab w:val="left" w:pos="2520"/>
              </w:tabs>
              <w:spacing w:before="0" w:beforeAutospacing="0" w:after="0" w:afterAutospacing="0"/>
              <w:ind w:right="-360"/>
              <w:rPr>
                <w:rFonts w:ascii="Times New Roman" w:hAnsi="Times New Roman" w:cs="Times New Roman"/>
              </w:rPr>
            </w:pPr>
            <w:r w:rsidRPr="005B5F19">
              <w:rPr>
                <w:rFonts w:ascii="Times New Roman" w:hAnsi="Times New Roman" w:cs="Times New Roman"/>
                <w:b/>
              </w:rPr>
              <w:t xml:space="preserve">Thoraya </w:t>
            </w:r>
            <w:r w:rsidR="00893B1A">
              <w:rPr>
                <w:rFonts w:ascii="Times New Roman" w:hAnsi="Times New Roman" w:cs="Times New Roman"/>
                <w:b/>
              </w:rPr>
              <w:t xml:space="preserve">A. </w:t>
            </w:r>
            <w:r w:rsidRPr="005B5F19">
              <w:rPr>
                <w:rFonts w:ascii="Times New Roman" w:hAnsi="Times New Roman" w:cs="Times New Roman"/>
                <w:b/>
              </w:rPr>
              <w:t xml:space="preserve">Obaid, </w:t>
            </w:r>
            <w:r w:rsidRPr="005B5F19">
              <w:rPr>
                <w:rFonts w:ascii="Times New Roman" w:hAnsi="Times New Roman" w:cs="Times New Roman"/>
              </w:rPr>
              <w:t>Executive Director</w:t>
            </w:r>
          </w:p>
          <w:p w:rsidR="005B5F19" w:rsidRPr="005B5F19" w:rsidRDefault="005B5F19" w:rsidP="00BF4239">
            <w:pPr>
              <w:pStyle w:val="NormalWeb"/>
              <w:tabs>
                <w:tab w:val="left" w:pos="2520"/>
              </w:tabs>
              <w:spacing w:before="0" w:beforeAutospacing="0" w:after="0" w:afterAutospacing="0"/>
              <w:ind w:right="-360"/>
              <w:rPr>
                <w:rFonts w:ascii="Times New Roman" w:hAnsi="Times New Roman" w:cs="Times New Roman"/>
              </w:rPr>
            </w:pPr>
          </w:p>
          <w:p w:rsidR="005B5F19" w:rsidRPr="00B34448" w:rsidRDefault="005B5F19" w:rsidP="00BF4239">
            <w:pPr>
              <w:pStyle w:val="NormalWeb"/>
              <w:tabs>
                <w:tab w:val="left" w:pos="2520"/>
              </w:tabs>
              <w:spacing w:before="0" w:beforeAutospacing="0" w:after="0" w:afterAutospacing="0"/>
              <w:ind w:right="-360"/>
              <w:rPr>
                <w:b/>
              </w:rPr>
            </w:pPr>
            <w:r w:rsidRPr="005B5F19">
              <w:rPr>
                <w:rFonts w:ascii="Times New Roman" w:hAnsi="Times New Roman" w:cs="Times New Roman"/>
                <w:b/>
              </w:rPr>
              <w:t>Bridget Lynch</w:t>
            </w:r>
            <w:r w:rsidRPr="005B5F19">
              <w:rPr>
                <w:rFonts w:ascii="Times New Roman" w:hAnsi="Times New Roman" w:cs="Times New Roman"/>
              </w:rPr>
              <w:t>, President</w:t>
            </w:r>
          </w:p>
        </w:tc>
      </w:tr>
      <w:tr w:rsidR="00B34448" w:rsidTr="00C81C9B">
        <w:tc>
          <w:tcPr>
            <w:tcW w:w="5418" w:type="dxa"/>
            <w:tcBorders>
              <w:bottom w:val="nil"/>
            </w:tcBorders>
          </w:tcPr>
          <w:p w:rsidR="00B34448" w:rsidRPr="00B34448" w:rsidRDefault="00B34448" w:rsidP="00BF4239">
            <w:pPr>
              <w:pStyle w:val="NormalWeb"/>
              <w:tabs>
                <w:tab w:val="left" w:pos="2520"/>
              </w:tabs>
              <w:spacing w:before="0" w:beforeAutospacing="0" w:after="0" w:afterAutospacing="0"/>
              <w:ind w:right="-360"/>
              <w:rPr>
                <w:rFonts w:ascii="Times New Roman" w:eastAsia="휴먼명조,한컴돋움" w:hAnsi="Times New Roman" w:cs="Times New Roman"/>
                <w:b/>
                <w:bCs/>
              </w:rPr>
            </w:pPr>
            <w:r w:rsidRPr="007706D1">
              <w:rPr>
                <w:rFonts w:ascii="Times New Roman" w:eastAsia="휴먼명조,한컴돋움" w:hAnsi="Times New Roman" w:cs="Times New Roman"/>
                <w:b/>
                <w:bCs/>
              </w:rPr>
              <w:t xml:space="preserve">Meeting </w:t>
            </w:r>
            <w:r w:rsidR="00E95428">
              <w:rPr>
                <w:rFonts w:ascii="Times New Roman" w:eastAsia="휴먼명조,한컴돋움" w:hAnsi="Times New Roman" w:cs="Times New Roman"/>
                <w:b/>
                <w:bCs/>
              </w:rPr>
              <w:t>E</w:t>
            </w:r>
            <w:r w:rsidRPr="007706D1">
              <w:rPr>
                <w:rFonts w:ascii="Times New Roman" w:eastAsia="휴먼명조,한컴돋움" w:hAnsi="Times New Roman" w:cs="Times New Roman"/>
                <w:b/>
                <w:bCs/>
              </w:rPr>
              <w:t>xpectations and Objectives</w:t>
            </w:r>
          </w:p>
        </w:tc>
        <w:tc>
          <w:tcPr>
            <w:tcW w:w="5382" w:type="dxa"/>
            <w:tcBorders>
              <w:bottom w:val="nil"/>
            </w:tcBorders>
          </w:tcPr>
          <w:p w:rsidR="00B34448" w:rsidRPr="00B34448" w:rsidRDefault="00B34448" w:rsidP="00BF4239">
            <w:pPr>
              <w:pStyle w:val="NormalWeb"/>
              <w:tabs>
                <w:tab w:val="left" w:pos="2520"/>
              </w:tabs>
              <w:spacing w:before="0" w:beforeAutospacing="0" w:after="0" w:afterAutospacing="0"/>
              <w:ind w:right="-360"/>
              <w:rPr>
                <w:b/>
              </w:rPr>
            </w:pPr>
          </w:p>
        </w:tc>
      </w:tr>
      <w:tr w:rsidR="007706D1" w:rsidTr="00C81C9B">
        <w:tc>
          <w:tcPr>
            <w:tcW w:w="5418" w:type="dxa"/>
            <w:tcBorders>
              <w:top w:val="nil"/>
              <w:bottom w:val="nil"/>
              <w:right w:val="single" w:sz="4" w:space="0" w:color="000000" w:themeColor="text1"/>
            </w:tcBorders>
          </w:tcPr>
          <w:p w:rsidR="00B34448" w:rsidRPr="005D04F6" w:rsidRDefault="00B34448" w:rsidP="00BF4239">
            <w:pPr>
              <w:pStyle w:val="NormalWeb"/>
              <w:tabs>
                <w:tab w:val="left" w:pos="2520"/>
              </w:tabs>
              <w:spacing w:after="0"/>
              <w:ind w:right="-360"/>
              <w:rPr>
                <w:rFonts w:ascii="Times New Roman" w:hAnsi="Times New Roman" w:cs="Times New Roman"/>
              </w:rPr>
            </w:pPr>
            <w:r w:rsidRPr="005D04F6">
              <w:rPr>
                <w:rFonts w:ascii="Times New Roman" w:hAnsi="Times New Roman" w:cs="Times New Roman"/>
              </w:rPr>
              <w:t>World Health Organization (WHO)</w:t>
            </w:r>
          </w:p>
          <w:p w:rsidR="00B34448" w:rsidRPr="005D04F6" w:rsidRDefault="00B34448" w:rsidP="00BF4239">
            <w:pPr>
              <w:pStyle w:val="NormalWeb"/>
              <w:tabs>
                <w:tab w:val="left" w:pos="2520"/>
              </w:tabs>
              <w:spacing w:before="0" w:beforeAutospacing="0" w:after="0" w:afterAutospacing="0"/>
              <w:ind w:left="2520" w:right="-360"/>
              <w:rPr>
                <w:rFonts w:ascii="Times New Roman" w:hAnsi="Times New Roman" w:cs="Times New Roman"/>
                <w:b/>
              </w:rPr>
            </w:pPr>
          </w:p>
        </w:tc>
        <w:tc>
          <w:tcPr>
            <w:tcW w:w="5382" w:type="dxa"/>
            <w:tcBorders>
              <w:top w:val="nil"/>
              <w:left w:val="single" w:sz="4" w:space="0" w:color="000000" w:themeColor="text1"/>
              <w:bottom w:val="nil"/>
            </w:tcBorders>
          </w:tcPr>
          <w:p w:rsidR="00B34448" w:rsidRPr="005D04F6" w:rsidRDefault="00B34448" w:rsidP="00BF4239">
            <w:pPr>
              <w:pStyle w:val="NormalWeb"/>
              <w:tabs>
                <w:tab w:val="left" w:pos="2520"/>
              </w:tabs>
              <w:spacing w:before="0" w:beforeAutospacing="0" w:after="0" w:afterAutospacing="0"/>
              <w:ind w:right="-360"/>
              <w:rPr>
                <w:rFonts w:ascii="Times New Roman" w:hAnsi="Times New Roman" w:cs="Times New Roman"/>
              </w:rPr>
            </w:pPr>
            <w:r w:rsidRPr="005D04F6">
              <w:rPr>
                <w:rFonts w:ascii="Times New Roman" w:hAnsi="Times New Roman" w:cs="Times New Roman"/>
                <w:b/>
              </w:rPr>
              <w:t>Daisy Mafubelu</w:t>
            </w:r>
            <w:r w:rsidRPr="005D04F6">
              <w:rPr>
                <w:rFonts w:ascii="Times New Roman" w:hAnsi="Times New Roman" w:cs="Times New Roman"/>
              </w:rPr>
              <w:t xml:space="preserve">, Assistant Director General, Family </w:t>
            </w:r>
          </w:p>
          <w:p w:rsidR="00B34448" w:rsidRPr="005D04F6" w:rsidRDefault="00B34448" w:rsidP="00BF4239">
            <w:pPr>
              <w:pStyle w:val="NormalWeb"/>
              <w:tabs>
                <w:tab w:val="left" w:pos="2520"/>
              </w:tabs>
              <w:spacing w:before="0" w:beforeAutospacing="0" w:after="0" w:afterAutospacing="0"/>
              <w:ind w:right="-360"/>
              <w:rPr>
                <w:rFonts w:ascii="Times New Roman" w:hAnsi="Times New Roman" w:cs="Times New Roman"/>
              </w:rPr>
            </w:pPr>
            <w:r w:rsidRPr="005D04F6">
              <w:rPr>
                <w:rFonts w:ascii="Times New Roman" w:hAnsi="Times New Roman" w:cs="Times New Roman"/>
              </w:rPr>
              <w:t>and Community Health</w:t>
            </w:r>
          </w:p>
        </w:tc>
      </w:tr>
      <w:tr w:rsidR="00B34448" w:rsidTr="00C81C9B">
        <w:tc>
          <w:tcPr>
            <w:tcW w:w="5418" w:type="dxa"/>
            <w:tcBorders>
              <w:top w:val="nil"/>
              <w:bottom w:val="nil"/>
              <w:right w:val="single" w:sz="4" w:space="0" w:color="000000" w:themeColor="text1"/>
            </w:tcBorders>
          </w:tcPr>
          <w:p w:rsidR="00B34448" w:rsidRPr="005D04F6" w:rsidRDefault="00B34448" w:rsidP="00BF4239">
            <w:pPr>
              <w:pStyle w:val="NormalWeb"/>
              <w:tabs>
                <w:tab w:val="left" w:pos="2520"/>
              </w:tabs>
              <w:spacing w:after="0"/>
              <w:ind w:right="-360"/>
              <w:rPr>
                <w:rFonts w:ascii="Times New Roman" w:eastAsia="휴먼명조,한컴돋움" w:hAnsi="Times New Roman" w:cs="Times New Roman"/>
                <w:b/>
                <w:bCs/>
              </w:rPr>
            </w:pPr>
            <w:r w:rsidRPr="005D04F6">
              <w:rPr>
                <w:rFonts w:ascii="Times New Roman" w:hAnsi="Times New Roman" w:cs="Times New Roman"/>
              </w:rPr>
              <w:t>United Nations Children Fund (UNICEF)</w:t>
            </w:r>
          </w:p>
        </w:tc>
        <w:tc>
          <w:tcPr>
            <w:tcW w:w="5382" w:type="dxa"/>
            <w:tcBorders>
              <w:top w:val="nil"/>
              <w:left w:val="single" w:sz="4" w:space="0" w:color="000000" w:themeColor="text1"/>
              <w:bottom w:val="nil"/>
            </w:tcBorders>
          </w:tcPr>
          <w:p w:rsidR="00B34448" w:rsidRPr="005D04F6" w:rsidRDefault="00253611" w:rsidP="00253611">
            <w:pPr>
              <w:pStyle w:val="NormalWeb"/>
              <w:tabs>
                <w:tab w:val="left" w:pos="2520"/>
              </w:tabs>
              <w:spacing w:before="0" w:beforeAutospacing="0" w:after="0" w:afterAutospacing="0"/>
              <w:ind w:right="-360"/>
              <w:rPr>
                <w:rFonts w:ascii="Times New Roman" w:hAnsi="Times New Roman" w:cs="Times New Roman"/>
                <w:b/>
              </w:rPr>
            </w:pPr>
            <w:r>
              <w:rPr>
                <w:rFonts w:ascii="Times New Roman" w:hAnsi="Times New Roman" w:cs="Times New Roman"/>
                <w:b/>
              </w:rPr>
              <w:t xml:space="preserve">Juliana Yartey, </w:t>
            </w:r>
            <w:r w:rsidRPr="00253611">
              <w:rPr>
                <w:rFonts w:ascii="Times New Roman" w:hAnsi="Times New Roman" w:cs="Times New Roman"/>
              </w:rPr>
              <w:t>Senior Health Advisor</w:t>
            </w:r>
          </w:p>
        </w:tc>
      </w:tr>
      <w:tr w:rsidR="00B34448" w:rsidTr="00C81C9B">
        <w:tc>
          <w:tcPr>
            <w:tcW w:w="5418" w:type="dxa"/>
            <w:tcBorders>
              <w:top w:val="nil"/>
              <w:bottom w:val="nil"/>
              <w:right w:val="single" w:sz="4" w:space="0" w:color="000000" w:themeColor="text1"/>
            </w:tcBorders>
          </w:tcPr>
          <w:p w:rsidR="00B34448" w:rsidRPr="005D04F6" w:rsidRDefault="00D92B20" w:rsidP="00BF4239">
            <w:pPr>
              <w:pStyle w:val="NormalWeb"/>
              <w:tabs>
                <w:tab w:val="left" w:pos="2520"/>
              </w:tabs>
              <w:spacing w:after="0"/>
              <w:ind w:right="-360"/>
              <w:rPr>
                <w:rFonts w:ascii="Times New Roman" w:hAnsi="Times New Roman" w:cs="Times New Roman"/>
              </w:rPr>
            </w:pPr>
            <w:r>
              <w:rPr>
                <w:rFonts w:ascii="Times New Roman" w:hAnsi="Times New Roman" w:cs="Times New Roman"/>
              </w:rPr>
              <w:t xml:space="preserve">                                                                                                         </w:t>
            </w:r>
            <w:r w:rsidR="00B34448" w:rsidRPr="005D04F6">
              <w:rPr>
                <w:rFonts w:ascii="Times New Roman" w:hAnsi="Times New Roman" w:cs="Times New Roman"/>
              </w:rPr>
              <w:t>World Bank</w:t>
            </w:r>
          </w:p>
          <w:p w:rsidR="00B34448" w:rsidRPr="005D04F6" w:rsidRDefault="00B34448" w:rsidP="00BF4239">
            <w:pPr>
              <w:pStyle w:val="NormalWeb"/>
              <w:tabs>
                <w:tab w:val="left" w:pos="2520"/>
              </w:tabs>
              <w:spacing w:before="0" w:beforeAutospacing="0" w:after="0" w:afterAutospacing="0"/>
              <w:ind w:left="2520" w:right="-360"/>
              <w:rPr>
                <w:rFonts w:ascii="Times New Roman" w:hAnsi="Times New Roman" w:cs="Times New Roman"/>
              </w:rPr>
            </w:pPr>
          </w:p>
        </w:tc>
        <w:tc>
          <w:tcPr>
            <w:tcW w:w="5382" w:type="dxa"/>
            <w:tcBorders>
              <w:top w:val="nil"/>
              <w:left w:val="single" w:sz="4" w:space="0" w:color="000000" w:themeColor="text1"/>
              <w:bottom w:val="nil"/>
            </w:tcBorders>
          </w:tcPr>
          <w:p w:rsidR="00B34448" w:rsidRPr="00D92B20" w:rsidRDefault="00D92B20" w:rsidP="00BF4239">
            <w:pPr>
              <w:pStyle w:val="NormalWeb"/>
              <w:tabs>
                <w:tab w:val="left" w:pos="2520"/>
              </w:tabs>
              <w:spacing w:before="0" w:beforeAutospacing="0" w:after="0" w:afterAutospacing="0"/>
              <w:ind w:right="-360"/>
              <w:rPr>
                <w:rFonts w:ascii="Times New Roman" w:hAnsi="Times New Roman" w:cs="Times New Roman"/>
              </w:rPr>
            </w:pPr>
            <w:r>
              <w:rPr>
                <w:rFonts w:ascii="Times New Roman" w:hAnsi="Times New Roman" w:cs="Times New Roman"/>
                <w:b/>
              </w:rPr>
              <w:t xml:space="preserve">                                                                                                       </w:t>
            </w:r>
            <w:r w:rsidR="00B34448" w:rsidRPr="005D04F6">
              <w:rPr>
                <w:rFonts w:ascii="Times New Roman" w:hAnsi="Times New Roman" w:cs="Times New Roman"/>
                <w:b/>
              </w:rPr>
              <w:t>Sadia Chowdhury</w:t>
            </w:r>
            <w:r w:rsidR="00B34448" w:rsidRPr="005D04F6">
              <w:rPr>
                <w:rFonts w:ascii="Times New Roman" w:hAnsi="Times New Roman" w:cs="Times New Roman"/>
              </w:rPr>
              <w:t>, Coordinator, Reproductive and Child Health</w:t>
            </w:r>
          </w:p>
        </w:tc>
      </w:tr>
      <w:tr w:rsidR="00B34448" w:rsidTr="00C81C9B">
        <w:tc>
          <w:tcPr>
            <w:tcW w:w="5418" w:type="dxa"/>
            <w:tcBorders>
              <w:top w:val="nil"/>
              <w:bottom w:val="nil"/>
              <w:right w:val="single" w:sz="4" w:space="0" w:color="000000" w:themeColor="text1"/>
            </w:tcBorders>
          </w:tcPr>
          <w:p w:rsidR="00B34448" w:rsidRPr="005D04F6" w:rsidRDefault="00BF4239" w:rsidP="00BF4239">
            <w:pPr>
              <w:pStyle w:val="NormalWeb"/>
              <w:tabs>
                <w:tab w:val="left" w:pos="2520"/>
              </w:tabs>
              <w:spacing w:after="0"/>
              <w:ind w:right="-360"/>
              <w:rPr>
                <w:rFonts w:ascii="Times New Roman" w:hAnsi="Times New Roman" w:cs="Times New Roman"/>
              </w:rPr>
            </w:pPr>
            <w:r w:rsidRPr="005D04F6">
              <w:rPr>
                <w:rFonts w:ascii="Times New Roman" w:hAnsi="Times New Roman" w:cs="Times New Roman"/>
              </w:rPr>
              <w:t>Johns Hopkins Program for International Education in                           Gynecology and Obstetrics</w:t>
            </w:r>
            <w:r w:rsidR="00B34448" w:rsidRPr="005D04F6">
              <w:rPr>
                <w:rFonts w:ascii="Times New Roman" w:hAnsi="Times New Roman" w:cs="Times New Roman"/>
              </w:rPr>
              <w:t xml:space="preserve"> (JHPIEGO)</w:t>
            </w:r>
          </w:p>
        </w:tc>
        <w:tc>
          <w:tcPr>
            <w:tcW w:w="5382" w:type="dxa"/>
            <w:tcBorders>
              <w:top w:val="nil"/>
              <w:left w:val="single" w:sz="4" w:space="0" w:color="000000" w:themeColor="text1"/>
              <w:bottom w:val="nil"/>
            </w:tcBorders>
          </w:tcPr>
          <w:p w:rsidR="00B34448" w:rsidRPr="005D04F6" w:rsidRDefault="00B34448" w:rsidP="00BF4239">
            <w:pPr>
              <w:pStyle w:val="NormalWeb"/>
              <w:tabs>
                <w:tab w:val="left" w:pos="2520"/>
              </w:tabs>
              <w:spacing w:before="0" w:beforeAutospacing="0" w:after="0" w:afterAutospacing="0"/>
              <w:ind w:right="-360"/>
              <w:rPr>
                <w:rFonts w:ascii="Times New Roman" w:hAnsi="Times New Roman" w:cs="Times New Roman"/>
                <w:b/>
              </w:rPr>
            </w:pPr>
            <w:r w:rsidRPr="005D04F6">
              <w:rPr>
                <w:rFonts w:ascii="Times New Roman" w:hAnsi="Times New Roman" w:cs="Times New Roman"/>
                <w:b/>
              </w:rPr>
              <w:t>Leslie Mancuso</w:t>
            </w:r>
            <w:r w:rsidRPr="005D04F6">
              <w:rPr>
                <w:rFonts w:ascii="Times New Roman" w:hAnsi="Times New Roman" w:cs="Times New Roman"/>
              </w:rPr>
              <w:t>, President and Chief Executive Officer</w:t>
            </w:r>
          </w:p>
        </w:tc>
      </w:tr>
      <w:tr w:rsidR="00B34448" w:rsidTr="00C81C9B">
        <w:tc>
          <w:tcPr>
            <w:tcW w:w="5418" w:type="dxa"/>
            <w:tcBorders>
              <w:top w:val="nil"/>
              <w:bottom w:val="nil"/>
              <w:right w:val="single" w:sz="4" w:space="0" w:color="000000" w:themeColor="text1"/>
            </w:tcBorders>
          </w:tcPr>
          <w:p w:rsidR="00B34448" w:rsidRPr="005D04F6" w:rsidRDefault="00E95428" w:rsidP="00BF4239">
            <w:pPr>
              <w:pStyle w:val="NormalWeb"/>
              <w:tabs>
                <w:tab w:val="left" w:pos="2520"/>
              </w:tabs>
              <w:spacing w:after="0"/>
              <w:ind w:right="-360"/>
              <w:rPr>
                <w:rFonts w:ascii="Times New Roman" w:hAnsi="Times New Roman" w:cs="Times New Roman"/>
              </w:rPr>
            </w:pPr>
            <w:r>
              <w:rPr>
                <w:rFonts w:ascii="Times New Roman" w:hAnsi="Times New Roman" w:cs="Times New Roman"/>
              </w:rPr>
              <w:t xml:space="preserve">                                                                                          </w:t>
            </w:r>
            <w:r w:rsidR="00BF4239" w:rsidRPr="005D04F6">
              <w:rPr>
                <w:rFonts w:ascii="Times New Roman" w:hAnsi="Times New Roman" w:cs="Times New Roman"/>
              </w:rPr>
              <w:t>International Federation of Gynecology and Obstetrics                  (FIGO)</w:t>
            </w:r>
          </w:p>
        </w:tc>
        <w:tc>
          <w:tcPr>
            <w:tcW w:w="5382" w:type="dxa"/>
            <w:tcBorders>
              <w:top w:val="nil"/>
              <w:left w:val="single" w:sz="4" w:space="0" w:color="000000" w:themeColor="text1"/>
              <w:bottom w:val="nil"/>
            </w:tcBorders>
          </w:tcPr>
          <w:p w:rsidR="00B34448" w:rsidRPr="005D04F6" w:rsidRDefault="00E95428" w:rsidP="00BF4239">
            <w:pPr>
              <w:pStyle w:val="NormalWeb"/>
              <w:tabs>
                <w:tab w:val="left" w:pos="2520"/>
              </w:tabs>
              <w:spacing w:before="0" w:beforeAutospacing="0" w:after="0" w:afterAutospacing="0"/>
              <w:ind w:right="-360"/>
              <w:rPr>
                <w:rFonts w:ascii="Times New Roman" w:hAnsi="Times New Roman" w:cs="Times New Roman"/>
                <w:b/>
              </w:rPr>
            </w:pPr>
            <w:r>
              <w:rPr>
                <w:rFonts w:ascii="Times New Roman" w:hAnsi="Times New Roman" w:cs="Times New Roman"/>
                <w:b/>
              </w:rPr>
              <w:t xml:space="preserve">                                                                                                      </w:t>
            </w:r>
            <w:r w:rsidR="00BF4239" w:rsidRPr="005D04F6">
              <w:rPr>
                <w:rFonts w:ascii="Times New Roman" w:hAnsi="Times New Roman" w:cs="Times New Roman"/>
                <w:b/>
              </w:rPr>
              <w:t>Gamal  Serour</w:t>
            </w:r>
            <w:r w:rsidR="00BF4239" w:rsidRPr="005D04F6">
              <w:rPr>
                <w:rFonts w:ascii="Times New Roman" w:hAnsi="Times New Roman" w:cs="Times New Roman"/>
              </w:rPr>
              <w:t>, President                                 </w:t>
            </w:r>
          </w:p>
        </w:tc>
      </w:tr>
      <w:tr w:rsidR="00BF4239" w:rsidTr="00C81C9B">
        <w:tc>
          <w:tcPr>
            <w:tcW w:w="5418" w:type="dxa"/>
            <w:tcBorders>
              <w:top w:val="nil"/>
              <w:bottom w:val="nil"/>
              <w:right w:val="single" w:sz="4" w:space="0" w:color="000000" w:themeColor="text1"/>
            </w:tcBorders>
          </w:tcPr>
          <w:p w:rsidR="00253611" w:rsidRDefault="00253611" w:rsidP="00253611">
            <w:pPr>
              <w:pStyle w:val="NormalWeb"/>
              <w:tabs>
                <w:tab w:val="left" w:pos="2520"/>
              </w:tabs>
              <w:spacing w:before="0" w:beforeAutospacing="0" w:after="0" w:afterAutospacing="0"/>
              <w:ind w:right="-360"/>
              <w:rPr>
                <w:rFonts w:ascii="Times New Roman" w:hAnsi="Times New Roman" w:cs="Times New Roman"/>
              </w:rPr>
            </w:pPr>
          </w:p>
          <w:p w:rsidR="00253611" w:rsidRDefault="00253611" w:rsidP="00253611">
            <w:pPr>
              <w:pStyle w:val="NormalWeb"/>
              <w:tabs>
                <w:tab w:val="left" w:pos="2520"/>
              </w:tabs>
              <w:spacing w:before="0" w:beforeAutospacing="0" w:after="0" w:afterAutospacing="0"/>
              <w:ind w:right="-360"/>
              <w:rPr>
                <w:rFonts w:ascii="Times New Roman" w:hAnsi="Times New Roman" w:cs="Times New Roman"/>
              </w:rPr>
            </w:pPr>
            <w:r>
              <w:rPr>
                <w:rFonts w:ascii="Times New Roman" w:hAnsi="Times New Roman" w:cs="Times New Roman"/>
              </w:rPr>
              <w:t>Global Health Work Force Alliance (GHWA)</w:t>
            </w:r>
            <w:r w:rsidR="00E95428">
              <w:rPr>
                <w:rFonts w:ascii="Times New Roman" w:hAnsi="Times New Roman" w:cs="Times New Roman"/>
              </w:rPr>
              <w:t xml:space="preserve">   </w:t>
            </w:r>
          </w:p>
          <w:p w:rsidR="00BF4239" w:rsidRPr="005D04F6" w:rsidRDefault="00E95428" w:rsidP="00253611">
            <w:pPr>
              <w:pStyle w:val="NormalWeb"/>
              <w:tabs>
                <w:tab w:val="left" w:pos="2520"/>
              </w:tabs>
              <w:spacing w:before="0" w:beforeAutospacing="0" w:after="0" w:afterAutospacing="0"/>
              <w:ind w:right="-360"/>
              <w:rPr>
                <w:rFonts w:ascii="Times New Roman" w:hAnsi="Times New Roman" w:cs="Times New Roman"/>
              </w:rPr>
            </w:pPr>
            <w:r>
              <w:rPr>
                <w:rFonts w:ascii="Times New Roman" w:hAnsi="Times New Roman" w:cs="Times New Roman"/>
              </w:rPr>
              <w:t xml:space="preserve">                                                                                                  </w:t>
            </w:r>
            <w:r w:rsidR="00BF4239" w:rsidRPr="005D04F6">
              <w:rPr>
                <w:rFonts w:ascii="Times New Roman" w:hAnsi="Times New Roman" w:cs="Times New Roman"/>
              </w:rPr>
              <w:t>Swedish International Development Cooperation             Agency (Sida)</w:t>
            </w:r>
          </w:p>
        </w:tc>
        <w:tc>
          <w:tcPr>
            <w:tcW w:w="5382" w:type="dxa"/>
            <w:tcBorders>
              <w:top w:val="nil"/>
              <w:left w:val="single" w:sz="4" w:space="0" w:color="000000" w:themeColor="text1"/>
              <w:bottom w:val="nil"/>
            </w:tcBorders>
          </w:tcPr>
          <w:p w:rsidR="00253611" w:rsidRDefault="00E95428" w:rsidP="00253611">
            <w:pPr>
              <w:pStyle w:val="NormalWeb"/>
              <w:tabs>
                <w:tab w:val="left" w:pos="2520"/>
              </w:tabs>
              <w:spacing w:before="0" w:beforeAutospacing="0" w:after="0" w:afterAutospacing="0"/>
              <w:ind w:right="-360"/>
              <w:rPr>
                <w:rFonts w:ascii="Times New Roman" w:hAnsi="Times New Roman" w:cs="Times New Roman"/>
                <w:b/>
              </w:rPr>
            </w:pPr>
            <w:r>
              <w:rPr>
                <w:rFonts w:ascii="Times New Roman" w:hAnsi="Times New Roman" w:cs="Times New Roman"/>
                <w:b/>
              </w:rPr>
              <w:t xml:space="preserve">                                                                                                         </w:t>
            </w:r>
          </w:p>
          <w:p w:rsidR="00253611" w:rsidRPr="00253611" w:rsidRDefault="00253611" w:rsidP="00253611">
            <w:pPr>
              <w:pStyle w:val="NormalWeb"/>
              <w:tabs>
                <w:tab w:val="left" w:pos="2520"/>
              </w:tabs>
              <w:spacing w:before="0" w:beforeAutospacing="0" w:after="0" w:afterAutospacing="0"/>
              <w:ind w:right="-360"/>
              <w:rPr>
                <w:rFonts w:ascii="Times New Roman" w:hAnsi="Times New Roman" w:cs="Times New Roman"/>
              </w:rPr>
            </w:pPr>
            <w:r>
              <w:rPr>
                <w:rFonts w:ascii="Times New Roman" w:hAnsi="Times New Roman" w:cs="Times New Roman"/>
                <w:b/>
              </w:rPr>
              <w:t xml:space="preserve">Mubashar Sheikh, </w:t>
            </w:r>
            <w:r w:rsidRPr="00253611">
              <w:rPr>
                <w:rFonts w:ascii="Times New Roman" w:hAnsi="Times New Roman" w:cs="Times New Roman"/>
              </w:rPr>
              <w:t>Executive Director</w:t>
            </w:r>
          </w:p>
          <w:p w:rsidR="00253611" w:rsidRDefault="00253611" w:rsidP="00253611">
            <w:pPr>
              <w:pStyle w:val="NormalWeb"/>
              <w:tabs>
                <w:tab w:val="left" w:pos="2520"/>
              </w:tabs>
              <w:spacing w:before="0" w:beforeAutospacing="0" w:after="0" w:afterAutospacing="0"/>
              <w:ind w:right="-360"/>
              <w:rPr>
                <w:rFonts w:ascii="Times New Roman" w:hAnsi="Times New Roman" w:cs="Times New Roman"/>
                <w:b/>
              </w:rPr>
            </w:pPr>
          </w:p>
          <w:p w:rsidR="00BF4239" w:rsidRPr="005D04F6" w:rsidRDefault="00BF4239" w:rsidP="00253611">
            <w:pPr>
              <w:pStyle w:val="NormalWeb"/>
              <w:tabs>
                <w:tab w:val="left" w:pos="2520"/>
              </w:tabs>
              <w:spacing w:before="0" w:beforeAutospacing="0" w:after="0" w:afterAutospacing="0"/>
              <w:ind w:right="-360"/>
              <w:rPr>
                <w:rFonts w:ascii="Times New Roman" w:hAnsi="Times New Roman" w:cs="Times New Roman"/>
              </w:rPr>
            </w:pPr>
            <w:r w:rsidRPr="005D04F6">
              <w:rPr>
                <w:rFonts w:ascii="Times New Roman" w:hAnsi="Times New Roman" w:cs="Times New Roman"/>
                <w:b/>
              </w:rPr>
              <w:t>Anneka Knutsson</w:t>
            </w:r>
            <w:r w:rsidRPr="005D04F6">
              <w:rPr>
                <w:rFonts w:ascii="Times New Roman" w:hAnsi="Times New Roman" w:cs="Times New Roman"/>
              </w:rPr>
              <w:t>,</w:t>
            </w:r>
            <w:r w:rsidRPr="005D04F6">
              <w:rPr>
                <w:rFonts w:ascii="Times New Roman" w:hAnsi="Times New Roman" w:cs="Times New Roman"/>
                <w:lang w:val="en-GB"/>
              </w:rPr>
              <w:t xml:space="preserve"> Director, De</w:t>
            </w:r>
            <w:r w:rsidRPr="005D04F6">
              <w:rPr>
                <w:rFonts w:ascii="Times New Roman" w:hAnsi="Times New Roman" w:cs="Times New Roman"/>
              </w:rPr>
              <w:t>partment for Human Development             </w:t>
            </w:r>
          </w:p>
          <w:p w:rsidR="00BF4239" w:rsidRPr="005D04F6" w:rsidRDefault="00BF4239" w:rsidP="00253611">
            <w:pPr>
              <w:pStyle w:val="NormalWeb"/>
              <w:tabs>
                <w:tab w:val="left" w:pos="2520"/>
              </w:tabs>
              <w:spacing w:before="0" w:beforeAutospacing="0" w:after="0" w:afterAutospacing="0"/>
              <w:ind w:right="-360"/>
              <w:rPr>
                <w:rFonts w:ascii="Times New Roman" w:hAnsi="Times New Roman" w:cs="Times New Roman"/>
                <w:b/>
              </w:rPr>
            </w:pPr>
          </w:p>
        </w:tc>
      </w:tr>
      <w:tr w:rsidR="00BF4239" w:rsidTr="00C81C9B">
        <w:tc>
          <w:tcPr>
            <w:tcW w:w="5418" w:type="dxa"/>
            <w:tcBorders>
              <w:top w:val="nil"/>
              <w:right w:val="single" w:sz="4" w:space="0" w:color="000000" w:themeColor="text1"/>
            </w:tcBorders>
          </w:tcPr>
          <w:p w:rsidR="00BF4239" w:rsidRPr="005D04F6" w:rsidRDefault="00BF4239" w:rsidP="00BF4239">
            <w:pPr>
              <w:pStyle w:val="NormalWeb"/>
              <w:tabs>
                <w:tab w:val="left" w:pos="2520"/>
              </w:tabs>
              <w:spacing w:after="0"/>
              <w:ind w:right="-360"/>
              <w:rPr>
                <w:rFonts w:ascii="Times New Roman" w:hAnsi="Times New Roman" w:cs="Times New Roman"/>
              </w:rPr>
            </w:pPr>
          </w:p>
        </w:tc>
        <w:tc>
          <w:tcPr>
            <w:tcW w:w="5382" w:type="dxa"/>
            <w:tcBorders>
              <w:top w:val="nil"/>
              <w:left w:val="single" w:sz="4" w:space="0" w:color="000000" w:themeColor="text1"/>
            </w:tcBorders>
          </w:tcPr>
          <w:p w:rsidR="00BF4239" w:rsidRPr="005D04F6" w:rsidRDefault="00BF4239" w:rsidP="00BF4239">
            <w:pPr>
              <w:pStyle w:val="NormalWeb"/>
              <w:tabs>
                <w:tab w:val="left" w:pos="2520"/>
              </w:tabs>
              <w:spacing w:before="0" w:beforeAutospacing="0" w:after="0" w:afterAutospacing="0"/>
              <w:ind w:right="-360"/>
              <w:rPr>
                <w:rFonts w:ascii="Times New Roman" w:hAnsi="Times New Roman" w:cs="Times New Roman"/>
                <w:b/>
              </w:rPr>
            </w:pPr>
          </w:p>
        </w:tc>
      </w:tr>
      <w:tr w:rsidR="00F43F06" w:rsidTr="00D92B20">
        <w:tc>
          <w:tcPr>
            <w:tcW w:w="10800" w:type="dxa"/>
            <w:gridSpan w:val="2"/>
            <w:shd w:val="clear" w:color="auto" w:fill="84CFF4"/>
          </w:tcPr>
          <w:p w:rsidR="00F43F06" w:rsidRPr="00CC3085" w:rsidRDefault="005B5F19" w:rsidP="005B5F19">
            <w:pPr>
              <w:pStyle w:val="NormalWeb"/>
              <w:shd w:val="clear" w:color="auto" w:fill="84CFF4"/>
              <w:tabs>
                <w:tab w:val="left" w:pos="2520"/>
              </w:tabs>
              <w:spacing w:before="0" w:beforeAutospacing="0" w:after="0" w:afterAutospacing="0"/>
              <w:ind w:right="-360"/>
              <w:rPr>
                <w:rFonts w:ascii="Times New Roman" w:hAnsi="Times New Roman" w:cs="Times New Roman"/>
                <w:b/>
                <w:sz w:val="24"/>
                <w:szCs w:val="24"/>
              </w:rPr>
            </w:pPr>
            <w:r>
              <w:rPr>
                <w:b/>
                <w:sz w:val="24"/>
                <w:szCs w:val="24"/>
              </w:rPr>
              <w:t xml:space="preserve">                                                                        </w:t>
            </w:r>
            <w:r w:rsidR="00C81C9B">
              <w:rPr>
                <w:b/>
                <w:sz w:val="24"/>
                <w:szCs w:val="24"/>
              </w:rPr>
              <w:t xml:space="preserve"> C</w:t>
            </w:r>
            <w:r w:rsidR="00F43F06" w:rsidRPr="00CC3085">
              <w:rPr>
                <w:rFonts w:ascii="Times New Roman" w:hAnsi="Times New Roman" w:cs="Times New Roman"/>
                <w:b/>
                <w:sz w:val="24"/>
                <w:szCs w:val="24"/>
              </w:rPr>
              <w:t>offee Break</w:t>
            </w:r>
          </w:p>
          <w:p w:rsidR="004E3D57" w:rsidRPr="00F43F06" w:rsidRDefault="00F4723B" w:rsidP="00F4723B">
            <w:pPr>
              <w:pStyle w:val="NormalWeb"/>
              <w:shd w:val="clear" w:color="auto" w:fill="84CFF4"/>
              <w:tabs>
                <w:tab w:val="left" w:pos="2520"/>
              </w:tabs>
              <w:spacing w:before="0" w:beforeAutospacing="0" w:after="0" w:afterAutospacing="0"/>
              <w:ind w:right="-360"/>
              <w:rPr>
                <w:b/>
                <w:sz w:val="24"/>
                <w:szCs w:val="24"/>
              </w:rPr>
            </w:pPr>
            <w:r>
              <w:rPr>
                <w:rFonts w:ascii="Times New Roman" w:hAnsi="Times New Roman" w:cs="Times New Roman"/>
                <w:b/>
                <w:sz w:val="24"/>
                <w:szCs w:val="24"/>
              </w:rPr>
              <w:t xml:space="preserve">                                                                      </w:t>
            </w:r>
            <w:r w:rsidR="004E3D57" w:rsidRPr="00CC3085">
              <w:rPr>
                <w:rFonts w:ascii="Times New Roman" w:hAnsi="Times New Roman" w:cs="Times New Roman"/>
                <w:b/>
                <w:sz w:val="24"/>
                <w:szCs w:val="24"/>
              </w:rPr>
              <w:t>10:30 – 11:00 a.m.</w:t>
            </w:r>
          </w:p>
        </w:tc>
      </w:tr>
    </w:tbl>
    <w:p w:rsidR="007706D1" w:rsidRDefault="007706D1" w:rsidP="00BC0E77">
      <w:pPr>
        <w:pStyle w:val="NormalWeb"/>
        <w:tabs>
          <w:tab w:val="left" w:pos="2520"/>
        </w:tabs>
        <w:spacing w:before="0" w:beforeAutospacing="0" w:after="0" w:afterAutospacing="0"/>
        <w:ind w:right="-360"/>
        <w:rPr>
          <w:b/>
        </w:rPr>
      </w:pPr>
    </w:p>
    <w:p w:rsidR="007706D1" w:rsidRDefault="007706D1" w:rsidP="00BC0E77">
      <w:pPr>
        <w:pStyle w:val="NormalWeb"/>
        <w:tabs>
          <w:tab w:val="left" w:pos="2520"/>
        </w:tabs>
        <w:spacing w:before="0" w:beforeAutospacing="0" w:after="0" w:afterAutospacing="0"/>
        <w:ind w:right="-360"/>
        <w:rPr>
          <w:b/>
        </w:rPr>
      </w:pPr>
    </w:p>
    <w:p w:rsidR="00AF4A22" w:rsidRPr="00BC0E77" w:rsidRDefault="00BC0E77" w:rsidP="00BC0E77">
      <w:pPr>
        <w:pStyle w:val="NormalWeb"/>
        <w:tabs>
          <w:tab w:val="left" w:pos="2520"/>
        </w:tabs>
        <w:spacing w:before="0" w:beforeAutospacing="0" w:after="0" w:afterAutospacing="0"/>
        <w:ind w:right="-360"/>
        <w:rPr>
          <w:rFonts w:ascii="Times New Roman" w:eastAsia="휴먼명조,한컴돋움" w:hAnsi="Times New Roman" w:cs="Times New Roman"/>
          <w:b/>
          <w:bCs/>
          <w:color w:val="000000"/>
          <w:sz w:val="22"/>
          <w:szCs w:val="22"/>
        </w:rPr>
      </w:pPr>
      <w:r w:rsidRPr="00BC0E77">
        <w:rPr>
          <w:b/>
        </w:rPr>
        <w:lastRenderedPageBreak/>
        <w:t xml:space="preserve">                                                            </w:t>
      </w:r>
    </w:p>
    <w:p w:rsidR="00AF4A22" w:rsidRPr="00BC0E77" w:rsidRDefault="00AF4A22" w:rsidP="00AF4A22">
      <w:pPr>
        <w:pStyle w:val="NormalWeb"/>
        <w:tabs>
          <w:tab w:val="left" w:pos="2880"/>
        </w:tabs>
        <w:spacing w:before="0" w:beforeAutospacing="0" w:after="0" w:afterAutospacing="0"/>
        <w:ind w:left="2880" w:right="-360"/>
        <w:jc w:val="both"/>
        <w:rPr>
          <w:rFonts w:ascii="Times New Roman" w:eastAsia="휴먼명조,한컴돋움" w:hAnsi="Times New Roman" w:cs="Times New Roman"/>
          <w:b/>
          <w:bCs/>
          <w:color w:val="000000"/>
          <w:sz w:val="22"/>
          <w:szCs w:val="22"/>
        </w:rPr>
      </w:pPr>
    </w:p>
    <w:p w:rsidR="00AF4A22" w:rsidRPr="00296A5C" w:rsidRDefault="00AF4A22" w:rsidP="00AF4A22">
      <w:pPr>
        <w:pStyle w:val="NormalWeb"/>
        <w:tabs>
          <w:tab w:val="left" w:pos="2880"/>
        </w:tabs>
        <w:spacing w:before="0" w:beforeAutospacing="0" w:after="0" w:afterAutospacing="0"/>
        <w:ind w:left="2880" w:right="-360"/>
        <w:rPr>
          <w:rFonts w:ascii="Times New Roman" w:eastAsia="휴먼명조,한컴돋움" w:hAnsi="Times New Roman" w:cs="Times New Roman"/>
          <w:bCs/>
          <w:color w:val="000000"/>
          <w:sz w:val="22"/>
          <w:szCs w:val="22"/>
        </w:rPr>
      </w:pPr>
    </w:p>
    <w:p w:rsidR="00AF4A22" w:rsidRDefault="005C0F7C" w:rsidP="00AF4A22">
      <w:pPr>
        <w:tabs>
          <w:tab w:val="left" w:pos="-360"/>
        </w:tabs>
      </w:pPr>
      <w:r w:rsidRPr="005C0F7C">
        <w:rPr>
          <w:b/>
          <w:noProof/>
        </w:rPr>
        <w:pict>
          <v:shape id="_x0000_s1029" type="#_x0000_t202" style="position:absolute;margin-left:.8pt;margin-top:.55pt;width:528.7pt;height:80.35pt;z-index:251661312;mso-height-percent:200;mso-height-percent:200;mso-width-relative:margin;mso-height-relative:margin" fillcolor="#ffc000" strokecolor="#f2f2f2 [3041]" strokeweight="3pt">
            <v:shadow on="t" color="#4e6128 [1606]" opacity=".5" offset="-6pt,-6pt"/>
            <v:textbox style="mso-next-textbox:#_x0000_s1029;mso-fit-shape-to-text:t">
              <w:txbxContent>
                <w:p w:rsidR="000E3858" w:rsidRDefault="000E3858" w:rsidP="00BC0E77">
                  <w:pPr>
                    <w:jc w:val="center"/>
                    <w:rPr>
                      <w:b/>
                      <w:sz w:val="28"/>
                      <w:szCs w:val="28"/>
                    </w:rPr>
                  </w:pPr>
                  <w:r w:rsidRPr="00AF4A22">
                    <w:rPr>
                      <w:b/>
                      <w:sz w:val="28"/>
                      <w:szCs w:val="28"/>
                    </w:rPr>
                    <w:t>SESSION</w:t>
                  </w:r>
                  <w:r>
                    <w:rPr>
                      <w:b/>
                      <w:sz w:val="28"/>
                      <w:szCs w:val="28"/>
                    </w:rPr>
                    <w:t xml:space="preserve"> 1</w:t>
                  </w:r>
                  <w:r w:rsidRPr="00AF4A22">
                    <w:rPr>
                      <w:b/>
                      <w:sz w:val="28"/>
                      <w:szCs w:val="28"/>
                    </w:rPr>
                    <w:t xml:space="preserve">:  </w:t>
                  </w:r>
                  <w:r w:rsidRPr="00BC0E77">
                    <w:rPr>
                      <w:b/>
                      <w:sz w:val="28"/>
                      <w:szCs w:val="28"/>
                    </w:rPr>
                    <w:t xml:space="preserve">Role of Midwives in Addressing MDGs 4, 5, and 6 </w:t>
                  </w:r>
                </w:p>
                <w:p w:rsidR="000E3858" w:rsidRPr="00AF4A22" w:rsidRDefault="000E3858" w:rsidP="00BC0E77">
                  <w:pPr>
                    <w:jc w:val="center"/>
                    <w:rPr>
                      <w:b/>
                      <w:sz w:val="28"/>
                      <w:szCs w:val="28"/>
                    </w:rPr>
                  </w:pPr>
                  <w:r>
                    <w:rPr>
                      <w:b/>
                      <w:sz w:val="28"/>
                      <w:szCs w:val="28"/>
                    </w:rPr>
                    <w:t>11</w:t>
                  </w:r>
                  <w:r w:rsidRPr="00AF4A22">
                    <w:rPr>
                      <w:b/>
                      <w:sz w:val="28"/>
                      <w:szCs w:val="28"/>
                    </w:rPr>
                    <w:t>:00- 1:</w:t>
                  </w:r>
                  <w:r>
                    <w:rPr>
                      <w:b/>
                      <w:sz w:val="28"/>
                      <w:szCs w:val="28"/>
                    </w:rPr>
                    <w:t>0</w:t>
                  </w:r>
                  <w:r w:rsidRPr="00AF4A22">
                    <w:rPr>
                      <w:b/>
                      <w:sz w:val="28"/>
                      <w:szCs w:val="28"/>
                    </w:rPr>
                    <w:t xml:space="preserve">0 </w:t>
                  </w:r>
                  <w:r>
                    <w:rPr>
                      <w:b/>
                      <w:sz w:val="28"/>
                      <w:szCs w:val="28"/>
                    </w:rPr>
                    <w:t>p</w:t>
                  </w:r>
                  <w:r w:rsidRPr="00AF4A22">
                    <w:rPr>
                      <w:b/>
                      <w:sz w:val="28"/>
                      <w:szCs w:val="28"/>
                    </w:rPr>
                    <w:t>.m.</w:t>
                  </w:r>
                </w:p>
                <w:p w:rsidR="000E3858" w:rsidRDefault="000E3858" w:rsidP="00BC0E77">
                  <w:pPr>
                    <w:jc w:val="center"/>
                    <w:rPr>
                      <w:sz w:val="22"/>
                      <w:szCs w:val="22"/>
                    </w:rPr>
                  </w:pPr>
                  <w:r w:rsidRPr="00BC0E77">
                    <w:rPr>
                      <w:sz w:val="22"/>
                      <w:szCs w:val="22"/>
                    </w:rPr>
                    <w:t xml:space="preserve">Coordination: International Confederation of Midwives (ICM)  </w:t>
                  </w:r>
                </w:p>
                <w:p w:rsidR="000E3858" w:rsidRDefault="000E3858" w:rsidP="00C44D45">
                  <w:pPr>
                    <w:jc w:val="center"/>
                    <w:rPr>
                      <w:sz w:val="22"/>
                      <w:szCs w:val="22"/>
                    </w:rPr>
                  </w:pPr>
                  <w:r w:rsidRPr="00BC0E77">
                    <w:rPr>
                      <w:sz w:val="22"/>
                      <w:szCs w:val="22"/>
                    </w:rPr>
                    <w:t>Chair:</w:t>
                  </w:r>
                  <w:r>
                    <w:rPr>
                      <w:sz w:val="22"/>
                      <w:szCs w:val="22"/>
                    </w:rPr>
                    <w:t xml:space="preserve"> </w:t>
                  </w:r>
                  <w:r w:rsidRPr="00BC0E77">
                    <w:rPr>
                      <w:sz w:val="22"/>
                      <w:szCs w:val="22"/>
                    </w:rPr>
                    <w:t>Agneta Bridges, Secretary-General, ICM</w:t>
                  </w:r>
                  <w:r>
                    <w:rPr>
                      <w:sz w:val="22"/>
                      <w:szCs w:val="22"/>
                    </w:rPr>
                    <w:t xml:space="preserve">    </w:t>
                  </w:r>
                  <w:r w:rsidRPr="00BC0E77">
                    <w:rPr>
                      <w:sz w:val="22"/>
                      <w:szCs w:val="22"/>
                    </w:rPr>
                    <w:t>Moderator: Bridget Lynch, President ICM</w:t>
                  </w:r>
                  <w:r>
                    <w:rPr>
                      <w:sz w:val="22"/>
                      <w:szCs w:val="22"/>
                    </w:rPr>
                    <w:t xml:space="preserve">        </w:t>
                  </w:r>
                </w:p>
                <w:p w:rsidR="000E3858" w:rsidRPr="00DC20B6" w:rsidRDefault="000E3858" w:rsidP="00DC20B6">
                  <w:pPr>
                    <w:jc w:val="center"/>
                    <w:rPr>
                      <w:sz w:val="22"/>
                      <w:szCs w:val="22"/>
                    </w:rPr>
                  </w:pPr>
                  <w:r w:rsidRPr="00BC0E77">
                    <w:rPr>
                      <w:sz w:val="22"/>
                      <w:szCs w:val="22"/>
                    </w:rPr>
                    <w:t xml:space="preserve">Rapporteurs: </w:t>
                  </w:r>
                  <w:r>
                    <w:rPr>
                      <w:sz w:val="22"/>
                      <w:szCs w:val="22"/>
                    </w:rPr>
                    <w:t>Jemima Dennis-Antwi and Catherine Smith, ICM</w:t>
                  </w:r>
                </w:p>
              </w:txbxContent>
            </v:textbox>
          </v:shape>
        </w:pict>
      </w:r>
    </w:p>
    <w:p w:rsidR="00C44D45" w:rsidRDefault="00C44D45" w:rsidP="00AF4A22">
      <w:pPr>
        <w:tabs>
          <w:tab w:val="left" w:pos="-360"/>
        </w:tabs>
      </w:pPr>
    </w:p>
    <w:p w:rsidR="00E95428" w:rsidRDefault="00E95428" w:rsidP="00AF4A22">
      <w:pPr>
        <w:tabs>
          <w:tab w:val="left" w:pos="-360"/>
        </w:tabs>
        <w:rPr>
          <w:i/>
        </w:rPr>
      </w:pPr>
    </w:p>
    <w:p w:rsidR="00E95428" w:rsidRDefault="00E95428" w:rsidP="00AF4A22">
      <w:pPr>
        <w:tabs>
          <w:tab w:val="left" w:pos="-360"/>
        </w:tabs>
        <w:rPr>
          <w:i/>
        </w:rPr>
      </w:pPr>
    </w:p>
    <w:p w:rsidR="00E95428" w:rsidRDefault="00E95428" w:rsidP="00AF4A22">
      <w:pPr>
        <w:tabs>
          <w:tab w:val="left" w:pos="-360"/>
        </w:tabs>
        <w:rPr>
          <w:i/>
        </w:rPr>
      </w:pPr>
    </w:p>
    <w:p w:rsidR="00E95428" w:rsidRDefault="00E95428" w:rsidP="00AF4A22">
      <w:pPr>
        <w:tabs>
          <w:tab w:val="left" w:pos="-360"/>
        </w:tabs>
        <w:rPr>
          <w:i/>
        </w:rPr>
      </w:pPr>
    </w:p>
    <w:p w:rsidR="00E95428" w:rsidRDefault="00E95428" w:rsidP="00AF4A22">
      <w:pPr>
        <w:tabs>
          <w:tab w:val="left" w:pos="-360"/>
        </w:tabs>
        <w:rPr>
          <w:i/>
        </w:rPr>
      </w:pPr>
    </w:p>
    <w:p w:rsidR="00C44D45" w:rsidRDefault="00DC20B6" w:rsidP="00AF4A22">
      <w:pPr>
        <w:tabs>
          <w:tab w:val="left" w:pos="-360"/>
        </w:tabs>
        <w:rPr>
          <w:i/>
        </w:rPr>
      </w:pPr>
      <w:r w:rsidRPr="00DC20B6">
        <w:rPr>
          <w:i/>
        </w:rPr>
        <w:t xml:space="preserve">Overview: This session reviews the roles and corresponding competencies of midwives </w:t>
      </w:r>
      <w:r w:rsidR="004E3D57">
        <w:rPr>
          <w:i/>
        </w:rPr>
        <w:t xml:space="preserve">in addressing </w:t>
      </w:r>
      <w:r w:rsidRPr="00DC20B6">
        <w:rPr>
          <w:i/>
        </w:rPr>
        <w:t>the needs of women related to maternal, newborn and reproductive health.</w:t>
      </w:r>
    </w:p>
    <w:p w:rsidR="00851E91" w:rsidRPr="00DC20B6" w:rsidRDefault="00851E91" w:rsidP="00AF4A22">
      <w:pPr>
        <w:tabs>
          <w:tab w:val="left" w:pos="-360"/>
        </w:tabs>
        <w:rPr>
          <w:i/>
        </w:rPr>
      </w:pPr>
    </w:p>
    <w:tbl>
      <w:tblPr>
        <w:tblStyle w:val="TableGrid"/>
        <w:tblpPr w:leftFromText="180" w:rightFromText="180" w:vertAnchor="text" w:horzAnchor="margin" w:tblpY="117"/>
        <w:tblW w:w="10638" w:type="dxa"/>
        <w:tblBorders>
          <w:insideH w:val="none" w:sz="0" w:space="0" w:color="auto"/>
        </w:tblBorders>
        <w:tblLook w:val="04A0"/>
      </w:tblPr>
      <w:tblGrid>
        <w:gridCol w:w="1998"/>
        <w:gridCol w:w="3797"/>
        <w:gridCol w:w="4843"/>
      </w:tblGrid>
      <w:tr w:rsidR="00F43F06" w:rsidTr="00C81C9B">
        <w:tc>
          <w:tcPr>
            <w:tcW w:w="1998" w:type="dxa"/>
            <w:tcBorders>
              <w:bottom w:val="single" w:sz="4" w:space="0" w:color="000000" w:themeColor="text1"/>
            </w:tcBorders>
          </w:tcPr>
          <w:p w:rsidR="004E3D57" w:rsidRDefault="00F43F06" w:rsidP="00F43F06">
            <w:pPr>
              <w:tabs>
                <w:tab w:val="left" w:pos="-360"/>
              </w:tabs>
              <w:rPr>
                <w:b/>
              </w:rPr>
            </w:pPr>
            <w:r w:rsidRPr="004460B9">
              <w:rPr>
                <w:b/>
              </w:rPr>
              <w:t>11:00 – 11:</w:t>
            </w:r>
            <w:r w:rsidR="004E3D57">
              <w:rPr>
                <w:b/>
              </w:rPr>
              <w:t>15</w:t>
            </w:r>
            <w:r w:rsidR="00C81C9B">
              <w:rPr>
                <w:b/>
              </w:rPr>
              <w:t xml:space="preserve"> a.m.</w:t>
            </w:r>
          </w:p>
          <w:p w:rsidR="00F43F06" w:rsidRPr="004460B9" w:rsidRDefault="00F43F06" w:rsidP="00F43F06">
            <w:pPr>
              <w:tabs>
                <w:tab w:val="left" w:pos="-360"/>
              </w:tabs>
              <w:rPr>
                <w:b/>
              </w:rPr>
            </w:pPr>
          </w:p>
        </w:tc>
        <w:tc>
          <w:tcPr>
            <w:tcW w:w="3797" w:type="dxa"/>
            <w:tcBorders>
              <w:bottom w:val="single" w:sz="4" w:space="0" w:color="000000" w:themeColor="text1"/>
            </w:tcBorders>
          </w:tcPr>
          <w:p w:rsidR="00F43F06" w:rsidRPr="007706D1" w:rsidRDefault="00F43F06" w:rsidP="00F43F06">
            <w:pPr>
              <w:tabs>
                <w:tab w:val="left" w:pos="-360"/>
              </w:tabs>
              <w:rPr>
                <w:b/>
                <w:sz w:val="24"/>
                <w:szCs w:val="24"/>
              </w:rPr>
            </w:pPr>
            <w:r w:rsidRPr="007706D1">
              <w:rPr>
                <w:b/>
                <w:sz w:val="24"/>
                <w:szCs w:val="24"/>
              </w:rPr>
              <w:t xml:space="preserve">Presentation: Basic Competencies for Essential Midwifery Care  </w:t>
            </w:r>
          </w:p>
          <w:p w:rsidR="00F43F06" w:rsidRDefault="00F43F06" w:rsidP="00F43F06">
            <w:pPr>
              <w:tabs>
                <w:tab w:val="left" w:pos="-360"/>
              </w:tabs>
            </w:pPr>
          </w:p>
        </w:tc>
        <w:tc>
          <w:tcPr>
            <w:tcW w:w="4843" w:type="dxa"/>
            <w:tcBorders>
              <w:bottom w:val="single" w:sz="4" w:space="0" w:color="000000" w:themeColor="text1"/>
            </w:tcBorders>
          </w:tcPr>
          <w:p w:rsidR="00F43F06" w:rsidRPr="00E5104F" w:rsidRDefault="00F43F06" w:rsidP="00F43F06">
            <w:pPr>
              <w:tabs>
                <w:tab w:val="left" w:pos="-360"/>
              </w:tabs>
              <w:rPr>
                <w:b/>
                <w:i/>
              </w:rPr>
            </w:pPr>
            <w:r w:rsidRPr="002731B0">
              <w:rPr>
                <w:b/>
              </w:rPr>
              <w:t>Judith Fullerton</w:t>
            </w:r>
            <w:r w:rsidRPr="00E5104F">
              <w:t>, ICM consultant revising competencies</w:t>
            </w:r>
          </w:p>
          <w:p w:rsidR="00F43F06" w:rsidRPr="007706D1" w:rsidRDefault="00F43F06" w:rsidP="00F43F06">
            <w:pPr>
              <w:tabs>
                <w:tab w:val="left" w:pos="-360"/>
              </w:tabs>
              <w:rPr>
                <w:b/>
              </w:rPr>
            </w:pPr>
          </w:p>
        </w:tc>
      </w:tr>
      <w:tr w:rsidR="00F43F06" w:rsidTr="00C81C9B">
        <w:tc>
          <w:tcPr>
            <w:tcW w:w="1998" w:type="dxa"/>
            <w:tcBorders>
              <w:top w:val="single" w:sz="4" w:space="0" w:color="000000" w:themeColor="text1"/>
              <w:bottom w:val="single" w:sz="4" w:space="0" w:color="000000" w:themeColor="text1"/>
            </w:tcBorders>
          </w:tcPr>
          <w:p w:rsidR="00F43F06" w:rsidRPr="004460B9" w:rsidRDefault="00F43F06" w:rsidP="00F43F06">
            <w:pPr>
              <w:tabs>
                <w:tab w:val="left" w:pos="-360"/>
              </w:tabs>
              <w:rPr>
                <w:b/>
              </w:rPr>
            </w:pPr>
            <w:r w:rsidRPr="004460B9">
              <w:rPr>
                <w:b/>
              </w:rPr>
              <w:t>11:15- 11:45 a.m.</w:t>
            </w:r>
          </w:p>
        </w:tc>
        <w:tc>
          <w:tcPr>
            <w:tcW w:w="3797" w:type="dxa"/>
            <w:tcBorders>
              <w:top w:val="single" w:sz="4" w:space="0" w:color="000000" w:themeColor="text1"/>
              <w:bottom w:val="single" w:sz="4" w:space="0" w:color="000000" w:themeColor="text1"/>
            </w:tcBorders>
          </w:tcPr>
          <w:p w:rsidR="00F43F06" w:rsidRPr="007706D1" w:rsidRDefault="00F43F06" w:rsidP="00F43F06">
            <w:pPr>
              <w:rPr>
                <w:b/>
                <w:sz w:val="24"/>
              </w:rPr>
            </w:pPr>
            <w:r w:rsidRPr="007706D1">
              <w:rPr>
                <w:b/>
                <w:sz w:val="24"/>
              </w:rPr>
              <w:t>Panel Discussion</w:t>
            </w:r>
            <w:r w:rsidR="00D92B20">
              <w:rPr>
                <w:b/>
                <w:sz w:val="24"/>
              </w:rPr>
              <w:t xml:space="preserve"> :</w:t>
            </w:r>
            <w:r w:rsidRPr="007706D1">
              <w:rPr>
                <w:b/>
                <w:sz w:val="24"/>
              </w:rPr>
              <w:t xml:space="preserve">  Aspects of Basic Competencies Practiced in Countries</w:t>
            </w:r>
          </w:p>
          <w:p w:rsidR="00F43F06" w:rsidRDefault="00F43F06" w:rsidP="00F43F06"/>
          <w:p w:rsidR="00F43F06" w:rsidRDefault="00F43F06" w:rsidP="00F43F06">
            <w:r w:rsidRPr="00E5104F">
              <w:t>Sexual and Reproductive Health</w:t>
            </w:r>
          </w:p>
          <w:p w:rsidR="00F43F06" w:rsidRDefault="00F43F06" w:rsidP="00F43F06"/>
          <w:p w:rsidR="00F43F06" w:rsidRDefault="00F43F06" w:rsidP="00F43F06"/>
          <w:p w:rsidR="00F43F06" w:rsidRDefault="00F43F06" w:rsidP="00F43F06">
            <w:r w:rsidRPr="00E5104F">
              <w:t>Family Planning and P</w:t>
            </w:r>
            <w:r>
              <w:t xml:space="preserve">ost </w:t>
            </w:r>
            <w:r w:rsidRPr="00E5104F">
              <w:t>A</w:t>
            </w:r>
            <w:r>
              <w:t xml:space="preserve">bortion </w:t>
            </w:r>
            <w:r w:rsidRPr="00E5104F">
              <w:t>C</w:t>
            </w:r>
            <w:r>
              <w:t>are</w:t>
            </w:r>
            <w:r w:rsidRPr="00E5104F">
              <w:t xml:space="preserve"> </w:t>
            </w:r>
          </w:p>
          <w:p w:rsidR="00F43F06" w:rsidRDefault="00F43F06" w:rsidP="00F43F06"/>
          <w:p w:rsidR="00F43F06" w:rsidRDefault="00F43F06" w:rsidP="00F43F06"/>
          <w:p w:rsidR="00F43F06" w:rsidRPr="00E5104F" w:rsidRDefault="00F43F06" w:rsidP="00F43F06">
            <w:r w:rsidRPr="00E5104F">
              <w:t xml:space="preserve">PMTCT and HIV </w:t>
            </w:r>
          </w:p>
          <w:p w:rsidR="00F43F06" w:rsidRDefault="00F43F06" w:rsidP="00F43F06"/>
          <w:p w:rsidR="00F43F06" w:rsidRDefault="00F43F06" w:rsidP="00F43F06"/>
          <w:p w:rsidR="00F43F06" w:rsidRDefault="00F43F06" w:rsidP="00F43F06">
            <w:r w:rsidRPr="00E5104F">
              <w:t>Basic Emergency Obstetric Care (BEmONC)</w:t>
            </w:r>
          </w:p>
        </w:tc>
        <w:tc>
          <w:tcPr>
            <w:tcW w:w="4843" w:type="dxa"/>
            <w:tcBorders>
              <w:top w:val="single" w:sz="4" w:space="0" w:color="000000" w:themeColor="text1"/>
              <w:bottom w:val="single" w:sz="4" w:space="0" w:color="000000" w:themeColor="text1"/>
            </w:tcBorders>
          </w:tcPr>
          <w:p w:rsidR="00F43F06" w:rsidRDefault="00F43F06" w:rsidP="00F43F06">
            <w:pPr>
              <w:rPr>
                <w:b/>
              </w:rPr>
            </w:pPr>
          </w:p>
          <w:p w:rsidR="00F43F06" w:rsidRDefault="00F43F06" w:rsidP="00F43F06">
            <w:pPr>
              <w:rPr>
                <w:b/>
              </w:rPr>
            </w:pPr>
          </w:p>
          <w:p w:rsidR="00F43F06" w:rsidRDefault="00F43F06" w:rsidP="00F43F06">
            <w:pPr>
              <w:rPr>
                <w:b/>
              </w:rPr>
            </w:pPr>
          </w:p>
          <w:p w:rsidR="00F43F06" w:rsidRDefault="00F43F06" w:rsidP="00F43F06">
            <w:pPr>
              <w:rPr>
                <w:b/>
              </w:rPr>
            </w:pPr>
          </w:p>
          <w:p w:rsidR="00F43F06" w:rsidRDefault="00F43F06" w:rsidP="00F43F06">
            <w:r w:rsidRPr="00E5104F">
              <w:rPr>
                <w:b/>
              </w:rPr>
              <w:t>Sandra Oyarzo</w:t>
            </w:r>
            <w:r w:rsidRPr="00E5104F">
              <w:t>, School of Midwifery, University of Chile</w:t>
            </w:r>
          </w:p>
          <w:p w:rsidR="00F43F06" w:rsidRPr="00E5104F" w:rsidRDefault="00F43F06" w:rsidP="00F43F06"/>
          <w:p w:rsidR="00F43F06" w:rsidRDefault="00F43F06" w:rsidP="00F43F06">
            <w:r w:rsidRPr="00E5104F">
              <w:rPr>
                <w:b/>
              </w:rPr>
              <w:t>Juliana Lunguzi</w:t>
            </w:r>
            <w:r w:rsidRPr="00E5104F">
              <w:t>, National Programme Officer, UNFPA Malawi</w:t>
            </w:r>
          </w:p>
          <w:p w:rsidR="00F43F06" w:rsidRPr="00E5104F" w:rsidRDefault="00F43F06" w:rsidP="00F43F06"/>
          <w:p w:rsidR="00F43F06" w:rsidRDefault="00F43F06" w:rsidP="00F43F06">
            <w:r w:rsidRPr="00E5104F">
              <w:rPr>
                <w:b/>
              </w:rPr>
              <w:t>Precious Robinson</w:t>
            </w:r>
            <w:r>
              <w:rPr>
                <w:b/>
              </w:rPr>
              <w:t>,</w:t>
            </w:r>
            <w:r w:rsidRPr="00E5104F">
              <w:t xml:space="preserve"> National Department of Health South Africa</w:t>
            </w:r>
          </w:p>
          <w:p w:rsidR="00F43F06" w:rsidRDefault="00F43F06" w:rsidP="00F43F06"/>
          <w:p w:rsidR="00F43F06" w:rsidRDefault="00F43F06" w:rsidP="00F43F06">
            <w:r w:rsidRPr="00E5104F">
              <w:rPr>
                <w:b/>
              </w:rPr>
              <w:t>Nancy Moses</w:t>
            </w:r>
            <w:r w:rsidRPr="00E5104F">
              <w:t xml:space="preserve">, Coordinator, Liberian </w:t>
            </w:r>
          </w:p>
          <w:p w:rsidR="00F43F06" w:rsidRPr="00E5104F" w:rsidRDefault="00F43F06" w:rsidP="00F43F06">
            <w:r w:rsidRPr="00E5104F">
              <w:t>Prevention of Maternal Mortality Office, Monrovia, Liberia</w:t>
            </w:r>
          </w:p>
          <w:p w:rsidR="00F43F06" w:rsidRPr="007706D1" w:rsidRDefault="00F43F06" w:rsidP="00F43F06">
            <w:pPr>
              <w:rPr>
                <w:b/>
              </w:rPr>
            </w:pPr>
          </w:p>
        </w:tc>
      </w:tr>
      <w:tr w:rsidR="004E3D57" w:rsidTr="00C81C9B">
        <w:trPr>
          <w:trHeight w:val="983"/>
        </w:trPr>
        <w:tc>
          <w:tcPr>
            <w:tcW w:w="1998" w:type="dxa"/>
            <w:tcBorders>
              <w:top w:val="single" w:sz="4" w:space="0" w:color="000000" w:themeColor="text1"/>
              <w:bottom w:val="single" w:sz="4" w:space="0" w:color="000000" w:themeColor="text1"/>
            </w:tcBorders>
          </w:tcPr>
          <w:p w:rsidR="00C9533F" w:rsidRDefault="00C9533F" w:rsidP="00F43F06">
            <w:pPr>
              <w:tabs>
                <w:tab w:val="left" w:pos="-360"/>
              </w:tabs>
              <w:rPr>
                <w:b/>
              </w:rPr>
            </w:pPr>
          </w:p>
          <w:p w:rsidR="004E3D57" w:rsidRPr="004460B9" w:rsidRDefault="004E3D57" w:rsidP="00200ECE">
            <w:pPr>
              <w:tabs>
                <w:tab w:val="left" w:pos="-360"/>
              </w:tabs>
              <w:rPr>
                <w:b/>
              </w:rPr>
            </w:pPr>
            <w:r w:rsidRPr="004460B9">
              <w:rPr>
                <w:b/>
              </w:rPr>
              <w:t>11:45- 1</w:t>
            </w:r>
            <w:r w:rsidR="00200ECE">
              <w:rPr>
                <w:b/>
              </w:rPr>
              <w:t>2</w:t>
            </w:r>
            <w:r w:rsidRPr="004460B9">
              <w:rPr>
                <w:b/>
              </w:rPr>
              <w:t>:</w:t>
            </w:r>
            <w:r w:rsidR="00200ECE">
              <w:rPr>
                <w:b/>
              </w:rPr>
              <w:t>3</w:t>
            </w:r>
            <w:r w:rsidRPr="004460B9">
              <w:rPr>
                <w:b/>
              </w:rPr>
              <w:t>0 p.m.</w:t>
            </w:r>
          </w:p>
        </w:tc>
        <w:tc>
          <w:tcPr>
            <w:tcW w:w="8640" w:type="dxa"/>
            <w:gridSpan w:val="2"/>
            <w:tcBorders>
              <w:top w:val="single" w:sz="4" w:space="0" w:color="000000" w:themeColor="text1"/>
              <w:bottom w:val="single" w:sz="4" w:space="0" w:color="000000" w:themeColor="text1"/>
            </w:tcBorders>
          </w:tcPr>
          <w:p w:rsidR="00C9533F" w:rsidRDefault="00C9533F" w:rsidP="00F43F06">
            <w:pPr>
              <w:tabs>
                <w:tab w:val="left" w:pos="-360"/>
              </w:tabs>
              <w:rPr>
                <w:b/>
                <w:sz w:val="24"/>
              </w:rPr>
            </w:pPr>
          </w:p>
          <w:p w:rsidR="004E3D57" w:rsidRPr="007706D1" w:rsidRDefault="004E3D57" w:rsidP="00F43F06">
            <w:pPr>
              <w:tabs>
                <w:tab w:val="left" w:pos="-360"/>
              </w:tabs>
              <w:rPr>
                <w:b/>
                <w:sz w:val="24"/>
              </w:rPr>
            </w:pPr>
            <w:r w:rsidRPr="007706D1">
              <w:rPr>
                <w:b/>
                <w:sz w:val="24"/>
              </w:rPr>
              <w:t>Brief Summary by Moderator and Discussion with Audience</w:t>
            </w:r>
          </w:p>
          <w:p w:rsidR="004E3D57" w:rsidRPr="007706D1" w:rsidRDefault="004E3D57" w:rsidP="00F43F06">
            <w:pPr>
              <w:tabs>
                <w:tab w:val="left" w:pos="-360"/>
              </w:tabs>
              <w:rPr>
                <w:b/>
              </w:rPr>
            </w:pPr>
          </w:p>
        </w:tc>
      </w:tr>
      <w:tr w:rsidR="00F43F06" w:rsidTr="00D92B20">
        <w:trPr>
          <w:trHeight w:val="70"/>
        </w:trPr>
        <w:tc>
          <w:tcPr>
            <w:tcW w:w="10638" w:type="dxa"/>
            <w:gridSpan w:val="3"/>
            <w:tcBorders>
              <w:top w:val="single" w:sz="4" w:space="0" w:color="000000" w:themeColor="text1"/>
              <w:bottom w:val="single" w:sz="4" w:space="0" w:color="000000" w:themeColor="text1"/>
            </w:tcBorders>
            <w:shd w:val="clear" w:color="auto" w:fill="84CFF4"/>
          </w:tcPr>
          <w:p w:rsidR="00CC3085" w:rsidRDefault="00CC3085" w:rsidP="00CC3085">
            <w:pPr>
              <w:jc w:val="center"/>
              <w:rPr>
                <w:b/>
                <w:sz w:val="24"/>
                <w:szCs w:val="24"/>
              </w:rPr>
            </w:pPr>
          </w:p>
          <w:p w:rsidR="00C9533F" w:rsidRPr="00CC3085" w:rsidRDefault="00C9533F" w:rsidP="00CC3085">
            <w:pPr>
              <w:jc w:val="center"/>
              <w:rPr>
                <w:b/>
                <w:sz w:val="24"/>
                <w:szCs w:val="24"/>
              </w:rPr>
            </w:pPr>
            <w:r w:rsidRPr="00CC3085">
              <w:rPr>
                <w:b/>
                <w:sz w:val="24"/>
                <w:szCs w:val="24"/>
              </w:rPr>
              <w:t>Lunch</w:t>
            </w:r>
          </w:p>
          <w:p w:rsidR="00F43F06" w:rsidRPr="004460B9" w:rsidRDefault="00C9533F" w:rsidP="0067058F">
            <w:pPr>
              <w:jc w:val="center"/>
            </w:pPr>
            <w:r w:rsidRPr="00CC3085">
              <w:rPr>
                <w:b/>
                <w:sz w:val="24"/>
                <w:szCs w:val="24"/>
              </w:rPr>
              <w:t>1:</w:t>
            </w:r>
            <w:r w:rsidR="0067058F">
              <w:rPr>
                <w:b/>
                <w:sz w:val="24"/>
                <w:szCs w:val="24"/>
              </w:rPr>
              <w:t>0</w:t>
            </w:r>
            <w:r w:rsidRPr="00CC3085">
              <w:rPr>
                <w:b/>
                <w:sz w:val="24"/>
                <w:szCs w:val="24"/>
              </w:rPr>
              <w:t>0 – 2:00</w:t>
            </w:r>
            <w:r w:rsidR="0067058F">
              <w:rPr>
                <w:b/>
                <w:sz w:val="24"/>
                <w:szCs w:val="24"/>
              </w:rPr>
              <w:t xml:space="preserve"> p.m.</w:t>
            </w:r>
          </w:p>
        </w:tc>
      </w:tr>
    </w:tbl>
    <w:p w:rsidR="00DC20B6" w:rsidRDefault="00DC20B6" w:rsidP="00AF4A22">
      <w:pPr>
        <w:tabs>
          <w:tab w:val="left" w:pos="-360"/>
        </w:tabs>
      </w:pPr>
    </w:p>
    <w:p w:rsidR="00DC20B6" w:rsidRPr="00DC20B6" w:rsidRDefault="00DC20B6" w:rsidP="00DC20B6">
      <w:pPr>
        <w:rPr>
          <w:sz w:val="18"/>
          <w:szCs w:val="18"/>
        </w:rPr>
      </w:pPr>
    </w:p>
    <w:p w:rsidR="00DC20B6" w:rsidRPr="00DC20B6" w:rsidRDefault="00DC20B6" w:rsidP="00DC20B6"/>
    <w:p w:rsidR="00DC20B6" w:rsidRPr="00DC20B6" w:rsidRDefault="00DC20B6" w:rsidP="00DC20B6"/>
    <w:p w:rsidR="00DC20B6" w:rsidRPr="00DC20B6" w:rsidRDefault="00DC20B6" w:rsidP="00DC20B6"/>
    <w:p w:rsidR="00DC20B6" w:rsidRPr="00DC20B6" w:rsidRDefault="00DC20B6" w:rsidP="00DC20B6"/>
    <w:p w:rsidR="00DC20B6" w:rsidRPr="00DC20B6" w:rsidRDefault="00DC20B6" w:rsidP="00DC20B6"/>
    <w:p w:rsidR="00DC20B6" w:rsidRDefault="00DC20B6" w:rsidP="00DC20B6">
      <w:pPr>
        <w:rPr>
          <w:i/>
          <w:sz w:val="22"/>
          <w:szCs w:val="22"/>
        </w:rPr>
      </w:pPr>
    </w:p>
    <w:p w:rsidR="00F43F06" w:rsidRDefault="00F43F06" w:rsidP="00DC20B6">
      <w:pPr>
        <w:rPr>
          <w:i/>
          <w:sz w:val="22"/>
          <w:szCs w:val="22"/>
        </w:rPr>
      </w:pPr>
    </w:p>
    <w:p w:rsidR="00253611" w:rsidRDefault="00253611" w:rsidP="00DC20B6">
      <w:pPr>
        <w:rPr>
          <w:i/>
          <w:sz w:val="22"/>
          <w:szCs w:val="22"/>
        </w:rPr>
      </w:pPr>
    </w:p>
    <w:p w:rsidR="00253611" w:rsidRDefault="00253611" w:rsidP="00DC20B6">
      <w:pPr>
        <w:rPr>
          <w:i/>
          <w:sz w:val="22"/>
          <w:szCs w:val="22"/>
        </w:rPr>
      </w:pPr>
    </w:p>
    <w:p w:rsidR="00F43F06" w:rsidRDefault="00F43F06" w:rsidP="00DC20B6">
      <w:pPr>
        <w:rPr>
          <w:i/>
          <w:sz w:val="22"/>
          <w:szCs w:val="22"/>
        </w:rPr>
      </w:pPr>
    </w:p>
    <w:p w:rsidR="00F43F06" w:rsidRDefault="00F43F06" w:rsidP="00DC20B6">
      <w:pPr>
        <w:rPr>
          <w:i/>
          <w:sz w:val="22"/>
          <w:szCs w:val="22"/>
        </w:rPr>
      </w:pPr>
    </w:p>
    <w:p w:rsidR="00F43F06" w:rsidRDefault="005C0F7C" w:rsidP="00DC20B6">
      <w:pPr>
        <w:rPr>
          <w:i/>
          <w:sz w:val="22"/>
          <w:szCs w:val="22"/>
        </w:rPr>
      </w:pPr>
      <w:r w:rsidRPr="005C0F7C">
        <w:rPr>
          <w:noProof/>
        </w:rPr>
        <w:lastRenderedPageBreak/>
        <w:pict>
          <v:shape id="_x0000_s1034" type="#_x0000_t202" style="position:absolute;margin-left:-11.4pt;margin-top:4pt;width:548.3pt;height:80.35pt;z-index:251666432;mso-height-percent:200;mso-height-percent:200;mso-width-relative:margin;mso-height-relative:margin" fillcolor="#ffc000" strokecolor="#f2f2f2 [3041]" strokeweight="3pt">
            <v:shadow on="t" color="#4e6128 [1606]" opacity=".5" offset="-6pt,-6pt"/>
            <v:textbox style="mso-next-textbox:#_x0000_s1034;mso-fit-shape-to-text:t">
              <w:txbxContent>
                <w:p w:rsidR="000E3858" w:rsidRDefault="000E3858" w:rsidP="00F43F06">
                  <w:pPr>
                    <w:shd w:val="clear" w:color="auto" w:fill="FFC000"/>
                    <w:jc w:val="center"/>
                    <w:rPr>
                      <w:b/>
                      <w:sz w:val="28"/>
                      <w:szCs w:val="28"/>
                    </w:rPr>
                  </w:pPr>
                  <w:r w:rsidRPr="00AF4A22">
                    <w:rPr>
                      <w:b/>
                      <w:sz w:val="28"/>
                      <w:szCs w:val="28"/>
                    </w:rPr>
                    <w:t>SESSION</w:t>
                  </w:r>
                  <w:r>
                    <w:rPr>
                      <w:b/>
                      <w:sz w:val="28"/>
                      <w:szCs w:val="28"/>
                    </w:rPr>
                    <w:t xml:space="preserve"> 2</w:t>
                  </w:r>
                  <w:r w:rsidRPr="00AF4A22">
                    <w:rPr>
                      <w:b/>
                      <w:sz w:val="28"/>
                      <w:szCs w:val="28"/>
                    </w:rPr>
                    <w:t xml:space="preserve">:  </w:t>
                  </w:r>
                  <w:r>
                    <w:rPr>
                      <w:b/>
                      <w:sz w:val="28"/>
                      <w:szCs w:val="28"/>
                    </w:rPr>
                    <w:t>Midwifery Education- Building Global Consensus</w:t>
                  </w:r>
                  <w:r w:rsidRPr="00BC0E77">
                    <w:rPr>
                      <w:b/>
                      <w:sz w:val="28"/>
                      <w:szCs w:val="28"/>
                    </w:rPr>
                    <w:t xml:space="preserve"> </w:t>
                  </w:r>
                </w:p>
                <w:p w:rsidR="000E3858" w:rsidRPr="00AF4A22" w:rsidRDefault="000E3858" w:rsidP="00F43F06">
                  <w:pPr>
                    <w:shd w:val="clear" w:color="auto" w:fill="FFC000"/>
                    <w:jc w:val="center"/>
                    <w:rPr>
                      <w:b/>
                      <w:sz w:val="28"/>
                      <w:szCs w:val="28"/>
                    </w:rPr>
                  </w:pPr>
                  <w:r>
                    <w:rPr>
                      <w:b/>
                      <w:sz w:val="28"/>
                      <w:szCs w:val="28"/>
                    </w:rPr>
                    <w:t>2</w:t>
                  </w:r>
                  <w:r w:rsidRPr="00AF4A22">
                    <w:rPr>
                      <w:b/>
                      <w:sz w:val="28"/>
                      <w:szCs w:val="28"/>
                    </w:rPr>
                    <w:t xml:space="preserve">:00- </w:t>
                  </w:r>
                  <w:r>
                    <w:rPr>
                      <w:b/>
                      <w:sz w:val="28"/>
                      <w:szCs w:val="28"/>
                    </w:rPr>
                    <w:t>3</w:t>
                  </w:r>
                  <w:r w:rsidRPr="00AF4A22">
                    <w:rPr>
                      <w:b/>
                      <w:sz w:val="28"/>
                      <w:szCs w:val="28"/>
                    </w:rPr>
                    <w:t>:</w:t>
                  </w:r>
                  <w:r>
                    <w:rPr>
                      <w:b/>
                      <w:sz w:val="28"/>
                      <w:szCs w:val="28"/>
                    </w:rPr>
                    <w:t>3</w:t>
                  </w:r>
                  <w:r w:rsidRPr="00AF4A22">
                    <w:rPr>
                      <w:b/>
                      <w:sz w:val="28"/>
                      <w:szCs w:val="28"/>
                    </w:rPr>
                    <w:t xml:space="preserve">0 </w:t>
                  </w:r>
                  <w:r>
                    <w:rPr>
                      <w:b/>
                      <w:sz w:val="28"/>
                      <w:szCs w:val="28"/>
                    </w:rPr>
                    <w:t>p</w:t>
                  </w:r>
                  <w:r w:rsidRPr="00AF4A22">
                    <w:rPr>
                      <w:b/>
                      <w:sz w:val="28"/>
                      <w:szCs w:val="28"/>
                    </w:rPr>
                    <w:t>.m.</w:t>
                  </w:r>
                </w:p>
                <w:p w:rsidR="000E3858" w:rsidRDefault="000E3858" w:rsidP="0067058F">
                  <w:pPr>
                    <w:shd w:val="clear" w:color="auto" w:fill="FFC000"/>
                    <w:jc w:val="center"/>
                    <w:rPr>
                      <w:sz w:val="22"/>
                      <w:szCs w:val="22"/>
                    </w:rPr>
                  </w:pPr>
                  <w:r w:rsidRPr="00BC0E77">
                    <w:rPr>
                      <w:sz w:val="22"/>
                      <w:szCs w:val="22"/>
                    </w:rPr>
                    <w:t xml:space="preserve">Coordination: </w:t>
                  </w:r>
                  <w:r>
                    <w:rPr>
                      <w:sz w:val="22"/>
                      <w:szCs w:val="22"/>
                    </w:rPr>
                    <w:t>JHPIEGO</w:t>
                  </w:r>
                  <w:r w:rsidRPr="00BC0E77">
                    <w:rPr>
                      <w:sz w:val="22"/>
                      <w:szCs w:val="22"/>
                    </w:rPr>
                    <w:t xml:space="preserve">  </w:t>
                  </w:r>
                  <w:r>
                    <w:rPr>
                      <w:sz w:val="22"/>
                      <w:szCs w:val="22"/>
                    </w:rPr>
                    <w:t xml:space="preserve"> </w:t>
                  </w:r>
                  <w:r w:rsidRPr="00BC0E77">
                    <w:rPr>
                      <w:sz w:val="22"/>
                      <w:szCs w:val="22"/>
                    </w:rPr>
                    <w:t>Chair</w:t>
                  </w:r>
                  <w:r>
                    <w:rPr>
                      <w:sz w:val="22"/>
                      <w:szCs w:val="22"/>
                    </w:rPr>
                    <w:t xml:space="preserve"> and Moderator</w:t>
                  </w:r>
                  <w:r w:rsidRPr="00BC0E77">
                    <w:rPr>
                      <w:sz w:val="22"/>
                      <w:szCs w:val="22"/>
                    </w:rPr>
                    <w:t>:</w:t>
                  </w:r>
                  <w:r>
                    <w:rPr>
                      <w:sz w:val="22"/>
                      <w:szCs w:val="22"/>
                    </w:rPr>
                    <w:t xml:space="preserve">  </w:t>
                  </w:r>
                  <w:r w:rsidRPr="00174FD6">
                    <w:rPr>
                      <w:sz w:val="22"/>
                      <w:szCs w:val="22"/>
                    </w:rPr>
                    <w:t xml:space="preserve">Marion Subah, </w:t>
                  </w:r>
                  <w:r>
                    <w:rPr>
                      <w:bCs/>
                      <w:sz w:val="22"/>
                      <w:szCs w:val="22"/>
                    </w:rPr>
                    <w:t xml:space="preserve">Country Representative, </w:t>
                  </w:r>
                  <w:r w:rsidRPr="00174FD6">
                    <w:rPr>
                      <w:bCs/>
                      <w:sz w:val="22"/>
                      <w:szCs w:val="22"/>
                    </w:rPr>
                    <w:t>J</w:t>
                  </w:r>
                  <w:r>
                    <w:rPr>
                      <w:bCs/>
                      <w:sz w:val="22"/>
                      <w:szCs w:val="22"/>
                    </w:rPr>
                    <w:t>HPIEGO</w:t>
                  </w:r>
                  <w:r w:rsidRPr="00174FD6">
                    <w:rPr>
                      <w:bCs/>
                      <w:sz w:val="22"/>
                      <w:szCs w:val="22"/>
                    </w:rPr>
                    <w:t>, Liberia</w:t>
                  </w:r>
                  <w:r w:rsidRPr="00174FD6">
                    <w:rPr>
                      <w:sz w:val="22"/>
                      <w:szCs w:val="22"/>
                    </w:rPr>
                    <w:t> </w:t>
                  </w:r>
                </w:p>
                <w:p w:rsidR="000E3858" w:rsidRPr="00174FD6" w:rsidRDefault="000E3858" w:rsidP="00F43F06">
                  <w:pPr>
                    <w:shd w:val="clear" w:color="auto" w:fill="FFC000"/>
                    <w:jc w:val="center"/>
                    <w:rPr>
                      <w:sz w:val="22"/>
                      <w:szCs w:val="22"/>
                    </w:rPr>
                  </w:pPr>
                  <w:r>
                    <w:rPr>
                      <w:sz w:val="22"/>
                      <w:szCs w:val="22"/>
                    </w:rPr>
                    <w:t>Rapporteurs: Sheena Currie and Mary Kay Carver, JHPIEGO</w:t>
                  </w:r>
                </w:p>
              </w:txbxContent>
            </v:textbox>
          </v:shape>
        </w:pict>
      </w:r>
    </w:p>
    <w:p w:rsidR="00F43F06" w:rsidRDefault="00F43F06" w:rsidP="00DC20B6">
      <w:pPr>
        <w:rPr>
          <w:i/>
          <w:sz w:val="22"/>
          <w:szCs w:val="22"/>
        </w:rPr>
      </w:pPr>
    </w:p>
    <w:p w:rsidR="00F43F06" w:rsidRDefault="00F43F06" w:rsidP="00DC20B6">
      <w:pPr>
        <w:rPr>
          <w:i/>
          <w:sz w:val="22"/>
          <w:szCs w:val="22"/>
        </w:rPr>
      </w:pPr>
    </w:p>
    <w:p w:rsidR="00F43F06" w:rsidRDefault="00F43F06" w:rsidP="00DC20B6">
      <w:pPr>
        <w:rPr>
          <w:i/>
          <w:sz w:val="22"/>
          <w:szCs w:val="22"/>
        </w:rPr>
      </w:pPr>
    </w:p>
    <w:p w:rsidR="00F43F06" w:rsidRDefault="00F43F06" w:rsidP="00DC20B6">
      <w:pPr>
        <w:rPr>
          <w:i/>
          <w:sz w:val="22"/>
          <w:szCs w:val="22"/>
        </w:rPr>
      </w:pPr>
    </w:p>
    <w:p w:rsidR="00F43F06" w:rsidRDefault="00F43F06" w:rsidP="00DC20B6">
      <w:pPr>
        <w:rPr>
          <w:i/>
          <w:sz w:val="22"/>
          <w:szCs w:val="22"/>
        </w:rPr>
      </w:pPr>
    </w:p>
    <w:p w:rsidR="00F43F06" w:rsidRDefault="00F43F06" w:rsidP="00DC20B6">
      <w:pPr>
        <w:rPr>
          <w:i/>
          <w:sz w:val="22"/>
          <w:szCs w:val="22"/>
        </w:rPr>
      </w:pPr>
    </w:p>
    <w:p w:rsidR="00F43F06" w:rsidRDefault="00F43F06" w:rsidP="00DC20B6">
      <w:pPr>
        <w:rPr>
          <w:i/>
          <w:sz w:val="22"/>
          <w:szCs w:val="22"/>
        </w:rPr>
      </w:pPr>
    </w:p>
    <w:p w:rsidR="00F43F06" w:rsidRDefault="00F43F06" w:rsidP="00DC20B6">
      <w:pPr>
        <w:rPr>
          <w:i/>
          <w:sz w:val="22"/>
          <w:szCs w:val="22"/>
        </w:rPr>
      </w:pPr>
    </w:p>
    <w:p w:rsidR="00DC20B6" w:rsidRPr="00174FD6" w:rsidRDefault="00DC20B6" w:rsidP="00DC20B6">
      <w:pPr>
        <w:rPr>
          <w:i/>
          <w:sz w:val="22"/>
          <w:szCs w:val="22"/>
        </w:rPr>
      </w:pPr>
      <w:r>
        <w:rPr>
          <w:i/>
          <w:sz w:val="22"/>
          <w:szCs w:val="22"/>
        </w:rPr>
        <w:t xml:space="preserve">Overview: </w:t>
      </w:r>
      <w:r w:rsidRPr="00174FD6">
        <w:rPr>
          <w:i/>
          <w:sz w:val="22"/>
          <w:szCs w:val="22"/>
        </w:rPr>
        <w:t>This session presents standards for education of midwives currently being drafted by ICM. Regional barriers to meeting these strategies will be discussed along with an evidence-based framework for overcoming them.  Panel participants provide regional perspectives on challenges and opportunities and respond to queries from conference participants.</w:t>
      </w:r>
    </w:p>
    <w:p w:rsidR="00DC20B6" w:rsidRDefault="00DC20B6" w:rsidP="00DC20B6">
      <w:pPr>
        <w:tabs>
          <w:tab w:val="left" w:pos="1530"/>
        </w:tabs>
        <w:jc w:val="both"/>
      </w:pPr>
    </w:p>
    <w:tbl>
      <w:tblPr>
        <w:tblStyle w:val="TableGrid"/>
        <w:tblpPr w:leftFromText="180" w:rightFromText="180" w:vertAnchor="text" w:horzAnchor="margin" w:tblpY="117"/>
        <w:tblW w:w="10638" w:type="dxa"/>
        <w:tblBorders>
          <w:insideH w:val="none" w:sz="0" w:space="0" w:color="auto"/>
        </w:tblBorders>
        <w:tblLook w:val="04A0"/>
      </w:tblPr>
      <w:tblGrid>
        <w:gridCol w:w="1914"/>
        <w:gridCol w:w="3881"/>
        <w:gridCol w:w="4843"/>
      </w:tblGrid>
      <w:tr w:rsidR="004E3D57" w:rsidTr="005B5F19">
        <w:tc>
          <w:tcPr>
            <w:tcW w:w="1914" w:type="dxa"/>
            <w:tcBorders>
              <w:bottom w:val="single" w:sz="4" w:space="0" w:color="000000" w:themeColor="text1"/>
            </w:tcBorders>
          </w:tcPr>
          <w:p w:rsidR="004E3D57" w:rsidRPr="004460B9" w:rsidRDefault="004E3D57" w:rsidP="004E3D57">
            <w:pPr>
              <w:tabs>
                <w:tab w:val="left" w:pos="-360"/>
              </w:tabs>
              <w:rPr>
                <w:b/>
              </w:rPr>
            </w:pPr>
            <w:r>
              <w:rPr>
                <w:b/>
              </w:rPr>
              <w:t>2</w:t>
            </w:r>
            <w:r w:rsidRPr="004460B9">
              <w:rPr>
                <w:b/>
              </w:rPr>
              <w:t xml:space="preserve">:00 – </w:t>
            </w:r>
            <w:r>
              <w:rPr>
                <w:b/>
              </w:rPr>
              <w:t>2:20</w:t>
            </w:r>
            <w:r w:rsidRPr="004460B9">
              <w:rPr>
                <w:b/>
              </w:rPr>
              <w:t xml:space="preserve"> </w:t>
            </w:r>
            <w:r>
              <w:rPr>
                <w:b/>
              </w:rPr>
              <w:t>p</w:t>
            </w:r>
            <w:r w:rsidRPr="004460B9">
              <w:rPr>
                <w:b/>
              </w:rPr>
              <w:t>.m.</w:t>
            </w:r>
          </w:p>
        </w:tc>
        <w:tc>
          <w:tcPr>
            <w:tcW w:w="3881" w:type="dxa"/>
            <w:tcBorders>
              <w:bottom w:val="single" w:sz="4" w:space="0" w:color="000000" w:themeColor="text1"/>
            </w:tcBorders>
          </w:tcPr>
          <w:p w:rsidR="004E3D57" w:rsidRDefault="004E3D57" w:rsidP="004E3D57">
            <w:pPr>
              <w:tabs>
                <w:tab w:val="left" w:pos="-360"/>
              </w:tabs>
              <w:rPr>
                <w:b/>
                <w:sz w:val="24"/>
                <w:szCs w:val="24"/>
              </w:rPr>
            </w:pPr>
            <w:r w:rsidRPr="007706D1">
              <w:rPr>
                <w:b/>
                <w:sz w:val="24"/>
                <w:szCs w:val="24"/>
              </w:rPr>
              <w:t xml:space="preserve">Presentation: </w:t>
            </w:r>
          </w:p>
          <w:p w:rsidR="004E3D57" w:rsidRPr="007B3032" w:rsidRDefault="0067058F" w:rsidP="004E3D57">
            <w:pPr>
              <w:tabs>
                <w:tab w:val="left" w:pos="-360"/>
              </w:tabs>
              <w:rPr>
                <w:b/>
              </w:rPr>
            </w:pPr>
            <w:r>
              <w:rPr>
                <w:b/>
              </w:rPr>
              <w:t xml:space="preserve">The </w:t>
            </w:r>
            <w:r w:rsidR="004E3D57" w:rsidRPr="007B3032">
              <w:rPr>
                <w:b/>
              </w:rPr>
              <w:t xml:space="preserve">ICM Global Standards for Midwifery Education </w:t>
            </w:r>
          </w:p>
          <w:p w:rsidR="004E3D57" w:rsidRDefault="004E3D57" w:rsidP="004E3D57">
            <w:pPr>
              <w:tabs>
                <w:tab w:val="left" w:pos="-360"/>
              </w:tabs>
            </w:pPr>
          </w:p>
          <w:p w:rsidR="007B3032" w:rsidRDefault="007B3032" w:rsidP="007B3032">
            <w:pPr>
              <w:tabs>
                <w:tab w:val="left" w:pos="-360"/>
              </w:tabs>
              <w:rPr>
                <w:b/>
              </w:rPr>
            </w:pPr>
          </w:p>
          <w:p w:rsidR="007B3032" w:rsidRDefault="007B3032" w:rsidP="007B3032">
            <w:pPr>
              <w:tabs>
                <w:tab w:val="left" w:pos="-360"/>
              </w:tabs>
              <w:rPr>
                <w:b/>
              </w:rPr>
            </w:pPr>
          </w:p>
          <w:p w:rsidR="007B3032" w:rsidRPr="007B3032" w:rsidRDefault="0067058F" w:rsidP="007B3032">
            <w:pPr>
              <w:tabs>
                <w:tab w:val="left" w:pos="-360"/>
              </w:tabs>
              <w:rPr>
                <w:b/>
              </w:rPr>
            </w:pPr>
            <w:r>
              <w:rPr>
                <w:b/>
              </w:rPr>
              <w:t xml:space="preserve">Meeting the Standards of Global Opportunities </w:t>
            </w:r>
            <w:r w:rsidR="007B3032" w:rsidRPr="007B3032">
              <w:rPr>
                <w:b/>
              </w:rPr>
              <w:t xml:space="preserve">  </w:t>
            </w:r>
          </w:p>
          <w:p w:rsidR="007B3032" w:rsidRDefault="007B3032" w:rsidP="007B3032">
            <w:pPr>
              <w:tabs>
                <w:tab w:val="left" w:pos="-360"/>
              </w:tabs>
            </w:pPr>
            <w:r w:rsidRPr="004E3D57">
              <w:rPr>
                <w:sz w:val="18"/>
                <w:szCs w:val="18"/>
              </w:rPr>
              <w:t xml:space="preserve"> </w:t>
            </w:r>
          </w:p>
        </w:tc>
        <w:tc>
          <w:tcPr>
            <w:tcW w:w="4843" w:type="dxa"/>
            <w:tcBorders>
              <w:bottom w:val="single" w:sz="4" w:space="0" w:color="000000" w:themeColor="text1"/>
            </w:tcBorders>
          </w:tcPr>
          <w:p w:rsidR="007B3032" w:rsidRPr="007B3032" w:rsidRDefault="007B3032" w:rsidP="004E3D57">
            <w:pPr>
              <w:tabs>
                <w:tab w:val="left" w:pos="-360"/>
              </w:tabs>
            </w:pPr>
          </w:p>
          <w:p w:rsidR="004E3D57" w:rsidRPr="007B3032" w:rsidRDefault="004E3D57" w:rsidP="004E3D57">
            <w:pPr>
              <w:tabs>
                <w:tab w:val="left" w:pos="-360"/>
              </w:tabs>
            </w:pPr>
            <w:r w:rsidRPr="007B3032">
              <w:rPr>
                <w:b/>
              </w:rPr>
              <w:t>Joyce Thom</w:t>
            </w:r>
            <w:r w:rsidR="0067058F">
              <w:rPr>
                <w:b/>
              </w:rPr>
              <w:t>p</w:t>
            </w:r>
            <w:r w:rsidRPr="007B3032">
              <w:rPr>
                <w:b/>
              </w:rPr>
              <w:t>son</w:t>
            </w:r>
            <w:r w:rsidRPr="007B3032">
              <w:t xml:space="preserve">, Professor of Community Health Nursing, Western Michigan University, and Co-chair of Global ICM/WHO Task Force on Midwifery Education </w:t>
            </w:r>
          </w:p>
          <w:p w:rsidR="004E3D57" w:rsidRPr="007B3032" w:rsidRDefault="004E3D57" w:rsidP="004E3D57">
            <w:pPr>
              <w:tabs>
                <w:tab w:val="left" w:pos="-360"/>
              </w:tabs>
              <w:rPr>
                <w:b/>
              </w:rPr>
            </w:pPr>
          </w:p>
          <w:p w:rsidR="007B3032" w:rsidRPr="007B3032" w:rsidRDefault="007B3032" w:rsidP="007B3032">
            <w:pPr>
              <w:tabs>
                <w:tab w:val="left" w:pos="-360"/>
              </w:tabs>
            </w:pPr>
            <w:r w:rsidRPr="007B3032">
              <w:rPr>
                <w:b/>
              </w:rPr>
              <w:t>Peter Johnson</w:t>
            </w:r>
            <w:r w:rsidRPr="007B3032">
              <w:t xml:space="preserve">, </w:t>
            </w:r>
            <w:r w:rsidRPr="007B3032">
              <w:rPr>
                <w:bCs/>
              </w:rPr>
              <w:t>Director of Global Learning, JHPIEGO</w:t>
            </w:r>
            <w:r w:rsidRPr="007B3032">
              <w:t>, Panel of Midwifery Educators</w:t>
            </w:r>
          </w:p>
          <w:p w:rsidR="007B3032" w:rsidRPr="007B3032" w:rsidRDefault="007B3032" w:rsidP="004E3D57">
            <w:pPr>
              <w:tabs>
                <w:tab w:val="left" w:pos="-360"/>
              </w:tabs>
              <w:rPr>
                <w:b/>
              </w:rPr>
            </w:pPr>
          </w:p>
        </w:tc>
      </w:tr>
      <w:tr w:rsidR="007B3032" w:rsidTr="005B5F19">
        <w:tc>
          <w:tcPr>
            <w:tcW w:w="1914" w:type="dxa"/>
            <w:tcBorders>
              <w:top w:val="single" w:sz="4" w:space="0" w:color="000000" w:themeColor="text1"/>
              <w:bottom w:val="single" w:sz="4" w:space="0" w:color="000000" w:themeColor="text1"/>
            </w:tcBorders>
          </w:tcPr>
          <w:p w:rsidR="007B3032" w:rsidRPr="004460B9" w:rsidRDefault="007B3032" w:rsidP="004E3D57">
            <w:pPr>
              <w:tabs>
                <w:tab w:val="left" w:pos="-360"/>
              </w:tabs>
              <w:rPr>
                <w:b/>
              </w:rPr>
            </w:pPr>
            <w:r>
              <w:rPr>
                <w:b/>
              </w:rPr>
              <w:t>2</w:t>
            </w:r>
            <w:r w:rsidRPr="004460B9">
              <w:rPr>
                <w:b/>
              </w:rPr>
              <w:t>:</w:t>
            </w:r>
            <w:r>
              <w:rPr>
                <w:b/>
              </w:rPr>
              <w:t xml:space="preserve">20 </w:t>
            </w:r>
            <w:r w:rsidRPr="004460B9">
              <w:rPr>
                <w:b/>
              </w:rPr>
              <w:t xml:space="preserve">- </w:t>
            </w:r>
            <w:r>
              <w:rPr>
                <w:b/>
              </w:rPr>
              <w:t>3</w:t>
            </w:r>
            <w:r w:rsidRPr="004460B9">
              <w:rPr>
                <w:b/>
              </w:rPr>
              <w:t>:</w:t>
            </w:r>
            <w:r w:rsidR="005B5F19">
              <w:rPr>
                <w:b/>
              </w:rPr>
              <w:t>0</w:t>
            </w:r>
            <w:r>
              <w:rPr>
                <w:b/>
              </w:rPr>
              <w:t>0</w:t>
            </w:r>
            <w:r w:rsidRPr="004460B9">
              <w:rPr>
                <w:b/>
              </w:rPr>
              <w:t xml:space="preserve"> </w:t>
            </w:r>
            <w:r>
              <w:rPr>
                <w:b/>
              </w:rPr>
              <w:t>p</w:t>
            </w:r>
            <w:r w:rsidRPr="004460B9">
              <w:rPr>
                <w:b/>
              </w:rPr>
              <w:t>.m.</w:t>
            </w:r>
          </w:p>
          <w:p w:rsidR="007B3032" w:rsidRPr="004460B9" w:rsidRDefault="007B3032" w:rsidP="00C9533F">
            <w:pPr>
              <w:tabs>
                <w:tab w:val="left" w:pos="-360"/>
              </w:tabs>
              <w:rPr>
                <w:b/>
              </w:rPr>
            </w:pPr>
          </w:p>
        </w:tc>
        <w:tc>
          <w:tcPr>
            <w:tcW w:w="3881" w:type="dxa"/>
            <w:tcBorders>
              <w:top w:val="single" w:sz="4" w:space="0" w:color="000000" w:themeColor="text1"/>
              <w:bottom w:val="single" w:sz="4" w:space="0" w:color="000000" w:themeColor="text1"/>
            </w:tcBorders>
          </w:tcPr>
          <w:p w:rsidR="007B3032" w:rsidRDefault="007B3032" w:rsidP="004E3D57">
            <w:pPr>
              <w:rPr>
                <w:b/>
                <w:sz w:val="24"/>
              </w:rPr>
            </w:pPr>
            <w:r w:rsidRPr="007706D1">
              <w:rPr>
                <w:b/>
                <w:sz w:val="24"/>
              </w:rPr>
              <w:t>Panel Discussion</w:t>
            </w:r>
            <w:r w:rsidR="005B5F19">
              <w:rPr>
                <w:b/>
                <w:sz w:val="24"/>
              </w:rPr>
              <w:t xml:space="preserve"> </w:t>
            </w:r>
            <w:r w:rsidR="00D92B20">
              <w:rPr>
                <w:b/>
                <w:sz w:val="24"/>
              </w:rPr>
              <w:t>:</w:t>
            </w:r>
            <w:r w:rsidRPr="007706D1">
              <w:rPr>
                <w:b/>
                <w:sz w:val="24"/>
              </w:rPr>
              <w:t xml:space="preserve"> </w:t>
            </w:r>
            <w:r>
              <w:rPr>
                <w:b/>
                <w:sz w:val="24"/>
              </w:rPr>
              <w:t>Midwifery Educators</w:t>
            </w:r>
          </w:p>
          <w:p w:rsidR="007B3032" w:rsidRDefault="007B3032" w:rsidP="004E3D57"/>
          <w:p w:rsidR="007B3032" w:rsidRDefault="007B3032" w:rsidP="004E3D57">
            <w:r>
              <w:t xml:space="preserve">South America </w:t>
            </w:r>
          </w:p>
          <w:p w:rsidR="007B3032" w:rsidRDefault="007B3032" w:rsidP="004E3D57"/>
          <w:p w:rsidR="007B3032" w:rsidRDefault="007B3032" w:rsidP="004E3D57"/>
          <w:p w:rsidR="007B3032" w:rsidRDefault="007B3032" w:rsidP="004E3D57">
            <w:r>
              <w:t>Sub-Saharan Africa</w:t>
            </w:r>
          </w:p>
          <w:p w:rsidR="007B3032" w:rsidRDefault="007B3032" w:rsidP="004E3D57"/>
          <w:p w:rsidR="007B3032" w:rsidRDefault="007B3032" w:rsidP="004E3D57"/>
          <w:p w:rsidR="007B3032" w:rsidRDefault="007B3032" w:rsidP="004E3D57">
            <w:r>
              <w:t>Asia</w:t>
            </w:r>
          </w:p>
          <w:p w:rsidR="007B3032" w:rsidRDefault="007B3032" w:rsidP="004E3D57"/>
          <w:p w:rsidR="007B3032" w:rsidRDefault="007B3032" w:rsidP="004E3D57"/>
          <w:p w:rsidR="007B3032" w:rsidRDefault="007B3032" w:rsidP="004E3D57">
            <w:r>
              <w:t xml:space="preserve">Arab States </w:t>
            </w:r>
          </w:p>
        </w:tc>
        <w:tc>
          <w:tcPr>
            <w:tcW w:w="4843" w:type="dxa"/>
            <w:tcBorders>
              <w:top w:val="single" w:sz="4" w:space="0" w:color="000000" w:themeColor="text1"/>
              <w:bottom w:val="single" w:sz="4" w:space="0" w:color="000000" w:themeColor="text1"/>
            </w:tcBorders>
          </w:tcPr>
          <w:p w:rsidR="007B3032" w:rsidRPr="007B3032" w:rsidRDefault="007B3032" w:rsidP="004E3D57">
            <w:pPr>
              <w:rPr>
                <w:b/>
              </w:rPr>
            </w:pPr>
          </w:p>
          <w:p w:rsidR="007B3032" w:rsidRPr="007B3032" w:rsidRDefault="007B3032" w:rsidP="004E3D57">
            <w:pPr>
              <w:rPr>
                <w:b/>
              </w:rPr>
            </w:pPr>
          </w:p>
          <w:p w:rsidR="007B3032" w:rsidRPr="007B3032" w:rsidRDefault="007B3032" w:rsidP="004E3D57">
            <w:pPr>
              <w:rPr>
                <w:b/>
              </w:rPr>
            </w:pPr>
          </w:p>
          <w:p w:rsidR="007B3032" w:rsidRPr="007B3032" w:rsidRDefault="007B3032" w:rsidP="004E3D57">
            <w:pPr>
              <w:rPr>
                <w:b/>
              </w:rPr>
            </w:pPr>
            <w:r w:rsidRPr="007B3032">
              <w:rPr>
                <w:b/>
              </w:rPr>
              <w:t>Hilda Bonilla,</w:t>
            </w:r>
            <w:r w:rsidRPr="007B3032">
              <w:t xml:space="preserve">  Dean School of Midwifery, University of Chile </w:t>
            </w:r>
          </w:p>
          <w:p w:rsidR="007B3032" w:rsidRPr="007B3032" w:rsidRDefault="007B3032" w:rsidP="004E3D57"/>
          <w:p w:rsidR="007B3032" w:rsidRPr="007B3032" w:rsidRDefault="007B3032" w:rsidP="007B3032">
            <w:pPr>
              <w:rPr>
                <w:b/>
              </w:rPr>
            </w:pPr>
            <w:r w:rsidRPr="007B3032">
              <w:rPr>
                <w:b/>
              </w:rPr>
              <w:t xml:space="preserve">Lastina Lwatula, </w:t>
            </w:r>
            <w:r w:rsidRPr="007B3032">
              <w:rPr>
                <w:bCs/>
              </w:rPr>
              <w:t>Senior Midwifery Technical Advisor, JHPIEGO Zambia</w:t>
            </w:r>
            <w:r w:rsidRPr="007B3032">
              <w:rPr>
                <w:b/>
              </w:rPr>
              <w:t xml:space="preserve">  </w:t>
            </w:r>
          </w:p>
          <w:p w:rsidR="007B3032" w:rsidRPr="007B3032" w:rsidRDefault="007B3032" w:rsidP="004E3D57">
            <w:pPr>
              <w:rPr>
                <w:b/>
                <w:lang w:bidi="en-US"/>
              </w:rPr>
            </w:pPr>
          </w:p>
          <w:p w:rsidR="007B3032" w:rsidRPr="007B3032" w:rsidRDefault="005B5F19" w:rsidP="004E3D57">
            <w:r>
              <w:rPr>
                <w:b/>
                <w:lang w:bidi="en-US"/>
              </w:rPr>
              <w:t>Hannah Gibson</w:t>
            </w:r>
            <w:r w:rsidR="007B3032" w:rsidRPr="007B3032">
              <w:rPr>
                <w:lang w:bidi="en-US"/>
              </w:rPr>
              <w:t xml:space="preserve">, </w:t>
            </w:r>
            <w:r>
              <w:rPr>
                <w:lang w:bidi="en-US"/>
              </w:rPr>
              <w:t xml:space="preserve">Former Country Director, </w:t>
            </w:r>
            <w:r w:rsidR="007B3032" w:rsidRPr="007B3032">
              <w:rPr>
                <w:bCs/>
              </w:rPr>
              <w:t xml:space="preserve"> J</w:t>
            </w:r>
            <w:r w:rsidR="00D92B20">
              <w:rPr>
                <w:bCs/>
              </w:rPr>
              <w:t>HPIEGO</w:t>
            </w:r>
            <w:r w:rsidR="007B3032" w:rsidRPr="007B3032">
              <w:rPr>
                <w:bCs/>
              </w:rPr>
              <w:t xml:space="preserve"> Afghanistan</w:t>
            </w:r>
            <w:r w:rsidR="007B3032" w:rsidRPr="007B3032">
              <w:t> </w:t>
            </w:r>
            <w:r w:rsidR="00C81C9B">
              <w:t>(presently Country Director Ethiopia)</w:t>
            </w:r>
          </w:p>
          <w:p w:rsidR="007B3032" w:rsidRPr="007B3032" w:rsidRDefault="007B3032" w:rsidP="004E3D57"/>
          <w:p w:rsidR="007B3032" w:rsidRPr="007B3032" w:rsidRDefault="007B3032" w:rsidP="007B3032">
            <w:r w:rsidRPr="007B3032">
              <w:rPr>
                <w:b/>
              </w:rPr>
              <w:t>Atf Gherissi</w:t>
            </w:r>
            <w:r w:rsidRPr="007B3032">
              <w:t>, Professor Education Science, University of Tunis Al M</w:t>
            </w:r>
            <w:r w:rsidR="002413A9">
              <w:t>anar.</w:t>
            </w:r>
          </w:p>
          <w:p w:rsidR="007B3032" w:rsidRPr="007B3032" w:rsidRDefault="007B3032" w:rsidP="007B3032">
            <w:pPr>
              <w:rPr>
                <w:b/>
              </w:rPr>
            </w:pPr>
          </w:p>
        </w:tc>
      </w:tr>
      <w:tr w:rsidR="007B3032" w:rsidTr="005B5F19">
        <w:tc>
          <w:tcPr>
            <w:tcW w:w="1914" w:type="dxa"/>
            <w:tcBorders>
              <w:top w:val="single" w:sz="4" w:space="0" w:color="000000" w:themeColor="text1"/>
              <w:bottom w:val="single" w:sz="4" w:space="0" w:color="000000" w:themeColor="text1"/>
            </w:tcBorders>
          </w:tcPr>
          <w:p w:rsidR="00EB70A8" w:rsidRDefault="00EB70A8" w:rsidP="004E3D57">
            <w:pPr>
              <w:tabs>
                <w:tab w:val="left" w:pos="-360"/>
              </w:tabs>
              <w:rPr>
                <w:b/>
              </w:rPr>
            </w:pPr>
          </w:p>
          <w:p w:rsidR="007B3032" w:rsidRPr="004460B9" w:rsidRDefault="00EB70A8" w:rsidP="004E3D57">
            <w:pPr>
              <w:tabs>
                <w:tab w:val="left" w:pos="-360"/>
              </w:tabs>
              <w:rPr>
                <w:b/>
              </w:rPr>
            </w:pPr>
            <w:r>
              <w:rPr>
                <w:b/>
              </w:rPr>
              <w:t>3:00 – 3:30 p.m.</w:t>
            </w:r>
          </w:p>
        </w:tc>
        <w:tc>
          <w:tcPr>
            <w:tcW w:w="8724" w:type="dxa"/>
            <w:gridSpan w:val="2"/>
            <w:tcBorders>
              <w:top w:val="single" w:sz="4" w:space="0" w:color="000000" w:themeColor="text1"/>
              <w:bottom w:val="single" w:sz="4" w:space="0" w:color="000000" w:themeColor="text1"/>
            </w:tcBorders>
          </w:tcPr>
          <w:p w:rsidR="002413A9" w:rsidRDefault="002413A9" w:rsidP="004E3D57">
            <w:pPr>
              <w:tabs>
                <w:tab w:val="left" w:pos="-360"/>
              </w:tabs>
              <w:rPr>
                <w:b/>
                <w:sz w:val="24"/>
              </w:rPr>
            </w:pPr>
          </w:p>
          <w:p w:rsidR="007B3032" w:rsidRPr="007706D1" w:rsidRDefault="007B3032" w:rsidP="004E3D57">
            <w:pPr>
              <w:tabs>
                <w:tab w:val="left" w:pos="-360"/>
              </w:tabs>
              <w:rPr>
                <w:b/>
                <w:sz w:val="24"/>
              </w:rPr>
            </w:pPr>
            <w:r w:rsidRPr="007706D1">
              <w:rPr>
                <w:b/>
                <w:sz w:val="24"/>
              </w:rPr>
              <w:t>Brief Summary by Moderator and Discussion with Audience</w:t>
            </w:r>
          </w:p>
          <w:p w:rsidR="007B3032" w:rsidRPr="007706D1" w:rsidRDefault="007B3032" w:rsidP="004E3D57">
            <w:pPr>
              <w:tabs>
                <w:tab w:val="left" w:pos="-360"/>
              </w:tabs>
              <w:rPr>
                <w:b/>
              </w:rPr>
            </w:pPr>
          </w:p>
        </w:tc>
      </w:tr>
      <w:tr w:rsidR="00D92B20" w:rsidTr="00D92B20">
        <w:tc>
          <w:tcPr>
            <w:tcW w:w="10638" w:type="dxa"/>
            <w:gridSpan w:val="3"/>
            <w:tcBorders>
              <w:top w:val="single" w:sz="4" w:space="0" w:color="000000" w:themeColor="text1"/>
              <w:bottom w:val="single" w:sz="4" w:space="0" w:color="000000" w:themeColor="text1"/>
            </w:tcBorders>
            <w:shd w:val="clear" w:color="auto" w:fill="3BCCFF"/>
          </w:tcPr>
          <w:p w:rsidR="00D92B20" w:rsidRPr="007B3032" w:rsidRDefault="00D92B20" w:rsidP="00D92B20">
            <w:pPr>
              <w:shd w:val="clear" w:color="auto" w:fill="84CFF4"/>
              <w:tabs>
                <w:tab w:val="left" w:pos="-360"/>
              </w:tabs>
              <w:jc w:val="center"/>
              <w:rPr>
                <w:b/>
                <w:spacing w:val="20"/>
                <w:w w:val="120"/>
                <w:sz w:val="24"/>
                <w:szCs w:val="24"/>
              </w:rPr>
            </w:pPr>
            <w:r>
              <w:rPr>
                <w:b/>
                <w:spacing w:val="20"/>
                <w:w w:val="120"/>
                <w:sz w:val="24"/>
                <w:szCs w:val="24"/>
              </w:rPr>
              <w:t>C</w:t>
            </w:r>
            <w:r w:rsidRPr="007B3032">
              <w:rPr>
                <w:b/>
                <w:spacing w:val="20"/>
                <w:w w:val="120"/>
                <w:sz w:val="24"/>
                <w:szCs w:val="24"/>
              </w:rPr>
              <w:t xml:space="preserve">offee </w:t>
            </w:r>
            <w:r>
              <w:rPr>
                <w:b/>
                <w:spacing w:val="20"/>
                <w:w w:val="120"/>
                <w:sz w:val="24"/>
                <w:szCs w:val="24"/>
              </w:rPr>
              <w:t>B</w:t>
            </w:r>
            <w:r w:rsidRPr="007B3032">
              <w:rPr>
                <w:b/>
                <w:spacing w:val="20"/>
                <w:w w:val="120"/>
                <w:sz w:val="24"/>
                <w:szCs w:val="24"/>
              </w:rPr>
              <w:t>reak</w:t>
            </w:r>
          </w:p>
          <w:p w:rsidR="00D92B20" w:rsidRDefault="00D92B20" w:rsidP="00D92B20">
            <w:pPr>
              <w:shd w:val="clear" w:color="auto" w:fill="84CFF4"/>
              <w:tabs>
                <w:tab w:val="left" w:pos="-360"/>
              </w:tabs>
              <w:jc w:val="center"/>
              <w:rPr>
                <w:b/>
                <w:smallCaps/>
                <w:spacing w:val="20"/>
                <w:w w:val="120"/>
                <w:sz w:val="24"/>
                <w:szCs w:val="24"/>
              </w:rPr>
            </w:pPr>
            <w:r>
              <w:rPr>
                <w:b/>
                <w:smallCaps/>
                <w:spacing w:val="20"/>
                <w:w w:val="120"/>
                <w:sz w:val="24"/>
                <w:szCs w:val="24"/>
              </w:rPr>
              <w:t>3:30- 4:00 p.m.</w:t>
            </w:r>
          </w:p>
          <w:p w:rsidR="00D92B20" w:rsidRDefault="00D92B20" w:rsidP="00D92B20">
            <w:pPr>
              <w:shd w:val="clear" w:color="auto" w:fill="84CFF4"/>
              <w:tabs>
                <w:tab w:val="left" w:pos="-360"/>
              </w:tabs>
              <w:jc w:val="center"/>
              <w:rPr>
                <w:b/>
                <w:spacing w:val="20"/>
                <w:w w:val="120"/>
              </w:rPr>
            </w:pPr>
          </w:p>
        </w:tc>
      </w:tr>
    </w:tbl>
    <w:p w:rsidR="004E3D57" w:rsidRDefault="004E3D57" w:rsidP="00DD52C8">
      <w:pPr>
        <w:tabs>
          <w:tab w:val="left" w:pos="1530"/>
        </w:tabs>
        <w:jc w:val="both"/>
      </w:pPr>
    </w:p>
    <w:p w:rsidR="004E3D57" w:rsidRDefault="004E3D57" w:rsidP="00DD52C8">
      <w:pPr>
        <w:tabs>
          <w:tab w:val="left" w:pos="1530"/>
        </w:tabs>
        <w:jc w:val="both"/>
      </w:pPr>
    </w:p>
    <w:p w:rsidR="007B3032" w:rsidRDefault="007B3032" w:rsidP="00DC20B6">
      <w:pPr>
        <w:tabs>
          <w:tab w:val="left" w:pos="1530"/>
        </w:tabs>
        <w:jc w:val="both"/>
      </w:pPr>
    </w:p>
    <w:p w:rsidR="00EF03F8" w:rsidRDefault="00EF03F8" w:rsidP="00DC20B6">
      <w:pPr>
        <w:tabs>
          <w:tab w:val="left" w:pos="1530"/>
        </w:tabs>
        <w:jc w:val="both"/>
      </w:pPr>
    </w:p>
    <w:p w:rsidR="00EF03F8" w:rsidRDefault="00EF03F8" w:rsidP="00DC20B6">
      <w:pPr>
        <w:tabs>
          <w:tab w:val="left" w:pos="1530"/>
        </w:tabs>
        <w:jc w:val="both"/>
      </w:pPr>
    </w:p>
    <w:p w:rsidR="00EF03F8" w:rsidRDefault="00EF03F8" w:rsidP="00DC20B6">
      <w:pPr>
        <w:tabs>
          <w:tab w:val="left" w:pos="1530"/>
        </w:tabs>
        <w:jc w:val="both"/>
      </w:pPr>
    </w:p>
    <w:p w:rsidR="00EB70A8" w:rsidRDefault="00EB70A8" w:rsidP="00DC20B6">
      <w:pPr>
        <w:tabs>
          <w:tab w:val="left" w:pos="1530"/>
        </w:tabs>
        <w:jc w:val="both"/>
      </w:pPr>
    </w:p>
    <w:p w:rsidR="004E3D57" w:rsidRPr="00DC20B6" w:rsidRDefault="004E3D57" w:rsidP="00DC20B6">
      <w:pPr>
        <w:tabs>
          <w:tab w:val="left" w:pos="1530"/>
        </w:tabs>
        <w:jc w:val="both"/>
      </w:pPr>
    </w:p>
    <w:p w:rsidR="00DC20B6" w:rsidRPr="00DC20B6" w:rsidRDefault="005C0F7C" w:rsidP="00DC20B6">
      <w:r>
        <w:rPr>
          <w:noProof/>
        </w:rPr>
        <w:lastRenderedPageBreak/>
        <w:pict>
          <v:shape id="_x0000_s1032" type="#_x0000_t202" style="position:absolute;margin-left:-8.25pt;margin-top:-.3pt;width:548.3pt;height:80.35pt;z-index:251663360;mso-height-percent:200;mso-height-percent:200;mso-width-relative:margin;mso-height-relative:margin" fillcolor="#ffc000" strokecolor="#f2f2f2 [3041]" strokeweight="3pt">
            <v:shadow on="t" color="#4e6128 [1606]" opacity=".5" offset="-6pt,-6pt"/>
            <v:textbox style="mso-next-textbox:#_x0000_s1032;mso-fit-shape-to-text:t">
              <w:txbxContent>
                <w:p w:rsidR="000E3858" w:rsidRDefault="000E3858" w:rsidP="004A5BFA">
                  <w:pPr>
                    <w:rPr>
                      <w:b/>
                      <w:sz w:val="28"/>
                      <w:szCs w:val="28"/>
                      <w:u w:val="single"/>
                    </w:rPr>
                  </w:pPr>
                  <w:r w:rsidRPr="004A5BFA">
                    <w:rPr>
                      <w:b/>
                      <w:sz w:val="28"/>
                      <w:szCs w:val="28"/>
                    </w:rPr>
                    <w:t>SESSION 3: Midwifery Regulation – Establishing and Maintaining Standards of Care</w:t>
                  </w:r>
                  <w:r w:rsidRPr="004A5BFA">
                    <w:rPr>
                      <w:b/>
                      <w:sz w:val="28"/>
                      <w:szCs w:val="28"/>
                      <w:u w:val="single"/>
                    </w:rPr>
                    <w:t xml:space="preserve"> </w:t>
                  </w:r>
                </w:p>
                <w:p w:rsidR="000E3858" w:rsidRPr="0063479A" w:rsidRDefault="000E3858" w:rsidP="0063479A">
                  <w:pPr>
                    <w:jc w:val="center"/>
                    <w:rPr>
                      <w:b/>
                      <w:sz w:val="28"/>
                      <w:szCs w:val="28"/>
                    </w:rPr>
                  </w:pPr>
                  <w:r w:rsidRPr="0063479A">
                    <w:rPr>
                      <w:b/>
                      <w:sz w:val="28"/>
                      <w:szCs w:val="28"/>
                    </w:rPr>
                    <w:t>4:00- 5:30 p.m.</w:t>
                  </w:r>
                </w:p>
                <w:p w:rsidR="000E3858" w:rsidRDefault="000E3858" w:rsidP="00D6270B">
                  <w:pPr>
                    <w:jc w:val="center"/>
                    <w:rPr>
                      <w:sz w:val="22"/>
                      <w:szCs w:val="22"/>
                    </w:rPr>
                  </w:pPr>
                  <w:r w:rsidRPr="00D6270B">
                    <w:rPr>
                      <w:sz w:val="22"/>
                      <w:szCs w:val="22"/>
                    </w:rPr>
                    <w:t>Coordination and Chair: WHO</w:t>
                  </w:r>
                </w:p>
                <w:p w:rsidR="000E3858" w:rsidRPr="00D6270B" w:rsidRDefault="000E3858" w:rsidP="00D6270B">
                  <w:pPr>
                    <w:jc w:val="center"/>
                    <w:rPr>
                      <w:b/>
                    </w:rPr>
                  </w:pPr>
                  <w:r w:rsidRPr="00D6270B">
                    <w:rPr>
                      <w:sz w:val="22"/>
                      <w:szCs w:val="22"/>
                    </w:rPr>
                    <w:t xml:space="preserve">Moderator: </w:t>
                  </w:r>
                  <w:r>
                    <w:rPr>
                      <w:sz w:val="22"/>
                      <w:szCs w:val="22"/>
                    </w:rPr>
                    <w:t xml:space="preserve">Viviana Mangiaterra, </w:t>
                  </w:r>
                  <w:r w:rsidRPr="00D6270B">
                    <w:rPr>
                      <w:sz w:val="22"/>
                      <w:szCs w:val="22"/>
                    </w:rPr>
                    <w:t>Making Pregnancy Safer</w:t>
                  </w:r>
                  <w:r>
                    <w:rPr>
                      <w:sz w:val="22"/>
                      <w:szCs w:val="22"/>
                    </w:rPr>
                    <w:t xml:space="preserve"> Team Coordinator Partnerships, WHO</w:t>
                  </w:r>
                  <w:r w:rsidRPr="00D6270B">
                    <w:rPr>
                      <w:sz w:val="22"/>
                      <w:szCs w:val="22"/>
                    </w:rPr>
                    <w:t xml:space="preserve"> </w:t>
                  </w:r>
                </w:p>
                <w:p w:rsidR="000E3858" w:rsidRPr="00174FD6" w:rsidRDefault="000E3858" w:rsidP="004A5BFA">
                  <w:pPr>
                    <w:shd w:val="clear" w:color="auto" w:fill="FFC000"/>
                    <w:jc w:val="center"/>
                    <w:rPr>
                      <w:sz w:val="22"/>
                      <w:szCs w:val="22"/>
                    </w:rPr>
                  </w:pPr>
                  <w:r>
                    <w:rPr>
                      <w:sz w:val="22"/>
                      <w:szCs w:val="22"/>
                    </w:rPr>
                    <w:t>Rapporteurs: Fredrica Hanson, UNFPA and Patricia van Ham, ICM</w:t>
                  </w:r>
                </w:p>
              </w:txbxContent>
            </v:textbox>
          </v:shape>
        </w:pict>
      </w:r>
    </w:p>
    <w:p w:rsidR="00DC20B6" w:rsidRPr="00DC20B6" w:rsidRDefault="00DC20B6" w:rsidP="00DC20B6"/>
    <w:p w:rsidR="00DC20B6" w:rsidRPr="00DC20B6" w:rsidRDefault="00DC20B6" w:rsidP="00DC20B6"/>
    <w:p w:rsidR="00DC20B6" w:rsidRPr="00DC20B6" w:rsidRDefault="00DC20B6" w:rsidP="00DC20B6"/>
    <w:p w:rsidR="00DC20B6" w:rsidRPr="00DC20B6" w:rsidRDefault="00DC20B6" w:rsidP="00DC20B6"/>
    <w:p w:rsidR="0063479A" w:rsidRDefault="0063479A" w:rsidP="00F30031">
      <w:pPr>
        <w:ind w:left="-180"/>
        <w:rPr>
          <w:rFonts w:cs="Arial"/>
          <w:i/>
          <w:sz w:val="22"/>
          <w:szCs w:val="22"/>
        </w:rPr>
      </w:pPr>
    </w:p>
    <w:p w:rsidR="0063479A" w:rsidRDefault="0063479A" w:rsidP="00F30031">
      <w:pPr>
        <w:ind w:left="-180"/>
        <w:rPr>
          <w:rFonts w:cs="Arial"/>
          <w:i/>
          <w:sz w:val="22"/>
          <w:szCs w:val="22"/>
        </w:rPr>
      </w:pPr>
    </w:p>
    <w:p w:rsidR="0063479A" w:rsidRPr="002731B0" w:rsidRDefault="00E95428" w:rsidP="002731B0">
      <w:pPr>
        <w:ind w:left="-180"/>
        <w:rPr>
          <w:rFonts w:cs="Arial"/>
          <w:i/>
          <w:sz w:val="22"/>
          <w:szCs w:val="22"/>
        </w:rPr>
      </w:pPr>
      <w:r>
        <w:rPr>
          <w:rFonts w:cs="Arial"/>
          <w:i/>
          <w:sz w:val="22"/>
          <w:szCs w:val="22"/>
        </w:rPr>
        <w:t>Overview: T</w:t>
      </w:r>
      <w:r w:rsidR="00D6270B" w:rsidRPr="00D6270B">
        <w:rPr>
          <w:rFonts w:cs="Arial"/>
          <w:i/>
          <w:sz w:val="22"/>
          <w:szCs w:val="22"/>
        </w:rPr>
        <w:t>his session discuss</w:t>
      </w:r>
      <w:r>
        <w:rPr>
          <w:rFonts w:cs="Arial"/>
          <w:i/>
          <w:sz w:val="22"/>
          <w:szCs w:val="22"/>
        </w:rPr>
        <w:t>es the</w:t>
      </w:r>
      <w:r w:rsidR="00D6270B" w:rsidRPr="00D6270B">
        <w:rPr>
          <w:rFonts w:cs="Arial"/>
          <w:i/>
          <w:sz w:val="22"/>
          <w:szCs w:val="22"/>
        </w:rPr>
        <w:t xml:space="preserve"> issues related to Midwifery Regulation, including current practices and challenges faced by different regions and countries in establishing a regulatory authority for midwifery services. </w:t>
      </w:r>
      <w:r w:rsidR="0025252B">
        <w:rPr>
          <w:rFonts w:cs="Arial"/>
          <w:i/>
          <w:sz w:val="22"/>
          <w:szCs w:val="22"/>
        </w:rPr>
        <w:t xml:space="preserve"> It focuses on</w:t>
      </w:r>
      <w:r>
        <w:rPr>
          <w:rFonts w:cs="Arial"/>
          <w:i/>
          <w:sz w:val="22"/>
          <w:szCs w:val="22"/>
        </w:rPr>
        <w:t xml:space="preserve"> </w:t>
      </w:r>
      <w:r w:rsidR="00D6270B" w:rsidRPr="00D6270B">
        <w:rPr>
          <w:rFonts w:cs="Arial"/>
          <w:i/>
          <w:sz w:val="22"/>
          <w:szCs w:val="22"/>
        </w:rPr>
        <w:t>elements of a midwifery regulatory system, including existing regulatory bodies, education, entry into practice, certification and license, assessment of continued competency, standards of practice and ethical aspects for countries in taking evidence based decisions. The session will be an open facilitated discussion and informed by country examples.</w:t>
      </w:r>
    </w:p>
    <w:tbl>
      <w:tblPr>
        <w:tblStyle w:val="TableGrid"/>
        <w:tblpPr w:leftFromText="180" w:rightFromText="180" w:vertAnchor="text" w:horzAnchor="margin" w:tblpY="117"/>
        <w:tblW w:w="10638" w:type="dxa"/>
        <w:tblBorders>
          <w:insideH w:val="none" w:sz="0" w:space="0" w:color="auto"/>
        </w:tblBorders>
        <w:tblLook w:val="04A0"/>
      </w:tblPr>
      <w:tblGrid>
        <w:gridCol w:w="1914"/>
        <w:gridCol w:w="3881"/>
        <w:gridCol w:w="4843"/>
      </w:tblGrid>
      <w:tr w:rsidR="002731B0" w:rsidTr="0057590F">
        <w:tc>
          <w:tcPr>
            <w:tcW w:w="1914" w:type="dxa"/>
            <w:tcBorders>
              <w:bottom w:val="single" w:sz="4" w:space="0" w:color="000000" w:themeColor="text1"/>
            </w:tcBorders>
          </w:tcPr>
          <w:p w:rsidR="002731B0" w:rsidRPr="004460B9" w:rsidRDefault="002731B0" w:rsidP="002731B0">
            <w:pPr>
              <w:tabs>
                <w:tab w:val="left" w:pos="-360"/>
              </w:tabs>
              <w:rPr>
                <w:b/>
              </w:rPr>
            </w:pPr>
            <w:r>
              <w:rPr>
                <w:b/>
              </w:rPr>
              <w:t>4</w:t>
            </w:r>
            <w:r w:rsidRPr="004460B9">
              <w:rPr>
                <w:b/>
              </w:rPr>
              <w:t xml:space="preserve">:00 – </w:t>
            </w:r>
            <w:r>
              <w:rPr>
                <w:b/>
              </w:rPr>
              <w:t>4:20</w:t>
            </w:r>
            <w:r w:rsidRPr="004460B9">
              <w:rPr>
                <w:b/>
              </w:rPr>
              <w:t xml:space="preserve"> </w:t>
            </w:r>
            <w:r>
              <w:rPr>
                <w:b/>
              </w:rPr>
              <w:t>p</w:t>
            </w:r>
            <w:r w:rsidRPr="004460B9">
              <w:rPr>
                <w:b/>
              </w:rPr>
              <w:t>.m.</w:t>
            </w:r>
          </w:p>
        </w:tc>
        <w:tc>
          <w:tcPr>
            <w:tcW w:w="3881" w:type="dxa"/>
            <w:tcBorders>
              <w:bottom w:val="single" w:sz="4" w:space="0" w:color="000000" w:themeColor="text1"/>
            </w:tcBorders>
          </w:tcPr>
          <w:p w:rsidR="002731B0" w:rsidRDefault="002731B0" w:rsidP="002731B0">
            <w:pPr>
              <w:tabs>
                <w:tab w:val="left" w:pos="-360"/>
              </w:tabs>
              <w:rPr>
                <w:b/>
                <w:sz w:val="24"/>
                <w:szCs w:val="24"/>
              </w:rPr>
            </w:pPr>
            <w:r w:rsidRPr="007706D1">
              <w:rPr>
                <w:b/>
                <w:sz w:val="24"/>
                <w:szCs w:val="24"/>
              </w:rPr>
              <w:t xml:space="preserve">Presentation: </w:t>
            </w:r>
          </w:p>
          <w:p w:rsidR="002731B0" w:rsidRPr="00DD52C8" w:rsidRDefault="002731B0" w:rsidP="002731B0">
            <w:pPr>
              <w:rPr>
                <w:b/>
              </w:rPr>
            </w:pPr>
            <w:r w:rsidRPr="00DD52C8">
              <w:rPr>
                <w:b/>
              </w:rPr>
              <w:t xml:space="preserve">Overview of </w:t>
            </w:r>
            <w:r w:rsidR="00934D04">
              <w:rPr>
                <w:b/>
              </w:rPr>
              <w:t xml:space="preserve">Global </w:t>
            </w:r>
            <w:r w:rsidRPr="00DD52C8">
              <w:rPr>
                <w:b/>
              </w:rPr>
              <w:t>Midwifery</w:t>
            </w:r>
            <w:r w:rsidR="00934D04">
              <w:rPr>
                <w:b/>
              </w:rPr>
              <w:t xml:space="preserve"> Regulation and </w:t>
            </w:r>
            <w:r w:rsidRPr="00DD52C8">
              <w:rPr>
                <w:b/>
              </w:rPr>
              <w:t>Challenges</w:t>
            </w:r>
          </w:p>
          <w:p w:rsidR="002731B0" w:rsidRDefault="002731B0" w:rsidP="002731B0">
            <w:pPr>
              <w:tabs>
                <w:tab w:val="left" w:pos="-360"/>
              </w:tabs>
            </w:pPr>
          </w:p>
          <w:p w:rsidR="0067058F" w:rsidRPr="0067058F" w:rsidRDefault="0067058F" w:rsidP="002731B0">
            <w:pPr>
              <w:tabs>
                <w:tab w:val="left" w:pos="-360"/>
              </w:tabs>
              <w:rPr>
                <w:b/>
              </w:rPr>
            </w:pPr>
            <w:r w:rsidRPr="0067058F">
              <w:rPr>
                <w:b/>
              </w:rPr>
              <w:t xml:space="preserve">ICM/WHO Global Standards for Midwifery Regulation </w:t>
            </w:r>
          </w:p>
          <w:p w:rsidR="002731B0" w:rsidRDefault="002731B0" w:rsidP="002731B0">
            <w:pPr>
              <w:tabs>
                <w:tab w:val="left" w:pos="-360"/>
              </w:tabs>
            </w:pPr>
          </w:p>
        </w:tc>
        <w:tc>
          <w:tcPr>
            <w:tcW w:w="4843" w:type="dxa"/>
            <w:tcBorders>
              <w:bottom w:val="single" w:sz="4" w:space="0" w:color="000000" w:themeColor="text1"/>
            </w:tcBorders>
          </w:tcPr>
          <w:p w:rsidR="002731B0" w:rsidRPr="007B3032" w:rsidRDefault="002731B0" w:rsidP="002731B0">
            <w:pPr>
              <w:tabs>
                <w:tab w:val="left" w:pos="-360"/>
              </w:tabs>
            </w:pPr>
          </w:p>
          <w:p w:rsidR="002731B0" w:rsidRPr="00CC3085" w:rsidRDefault="002731B0" w:rsidP="002731B0">
            <w:r w:rsidRPr="00813D31">
              <w:rPr>
                <w:b/>
              </w:rPr>
              <w:t>Blerta Maliqi</w:t>
            </w:r>
            <w:r w:rsidRPr="00CC3085">
              <w:t>, Technical Officer Health Systems, Making Pregnancy Safer, WHO</w:t>
            </w:r>
          </w:p>
          <w:p w:rsidR="002731B0" w:rsidRPr="007B3032" w:rsidRDefault="002731B0" w:rsidP="002731B0">
            <w:pPr>
              <w:tabs>
                <w:tab w:val="left" w:pos="-360"/>
              </w:tabs>
            </w:pPr>
          </w:p>
          <w:p w:rsidR="002731B0" w:rsidRPr="0067058F" w:rsidRDefault="002731B0" w:rsidP="0067058F">
            <w:r w:rsidRPr="00813D31">
              <w:rPr>
                <w:b/>
              </w:rPr>
              <w:t>Sally Pairman</w:t>
            </w:r>
            <w:r w:rsidRPr="00CC3085">
              <w:t>, Co-Chair of ICM/WHO Global Task Force on Midwifery Regulation and Head School of Midwifery, Otago, New Zealan</w:t>
            </w:r>
            <w:r w:rsidR="0067058F">
              <w:t>d</w:t>
            </w:r>
          </w:p>
        </w:tc>
      </w:tr>
      <w:tr w:rsidR="002731B0" w:rsidTr="0057590F">
        <w:tc>
          <w:tcPr>
            <w:tcW w:w="1914" w:type="dxa"/>
            <w:tcBorders>
              <w:top w:val="single" w:sz="4" w:space="0" w:color="000000" w:themeColor="text1"/>
              <w:bottom w:val="single" w:sz="4" w:space="0" w:color="000000" w:themeColor="text1"/>
            </w:tcBorders>
          </w:tcPr>
          <w:p w:rsidR="002731B0" w:rsidRPr="004460B9" w:rsidRDefault="002731B0" w:rsidP="002731B0">
            <w:pPr>
              <w:tabs>
                <w:tab w:val="left" w:pos="-360"/>
              </w:tabs>
              <w:rPr>
                <w:b/>
              </w:rPr>
            </w:pPr>
            <w:r>
              <w:rPr>
                <w:b/>
              </w:rPr>
              <w:t>4</w:t>
            </w:r>
            <w:r w:rsidRPr="004460B9">
              <w:rPr>
                <w:b/>
              </w:rPr>
              <w:t>:</w:t>
            </w:r>
            <w:r>
              <w:rPr>
                <w:b/>
              </w:rPr>
              <w:t xml:space="preserve">20 </w:t>
            </w:r>
            <w:r w:rsidRPr="004460B9">
              <w:rPr>
                <w:b/>
              </w:rPr>
              <w:t xml:space="preserve">- </w:t>
            </w:r>
            <w:r>
              <w:rPr>
                <w:b/>
              </w:rPr>
              <w:t>5</w:t>
            </w:r>
            <w:r w:rsidRPr="004460B9">
              <w:rPr>
                <w:b/>
              </w:rPr>
              <w:t>:</w:t>
            </w:r>
            <w:r w:rsidR="0057590F">
              <w:rPr>
                <w:b/>
              </w:rPr>
              <w:t>0</w:t>
            </w:r>
            <w:r>
              <w:rPr>
                <w:b/>
              </w:rPr>
              <w:t>0</w:t>
            </w:r>
            <w:r w:rsidRPr="004460B9">
              <w:rPr>
                <w:b/>
              </w:rPr>
              <w:t xml:space="preserve"> </w:t>
            </w:r>
            <w:r>
              <w:rPr>
                <w:b/>
              </w:rPr>
              <w:t>p</w:t>
            </w:r>
            <w:r w:rsidRPr="004460B9">
              <w:rPr>
                <w:b/>
              </w:rPr>
              <w:t>.m.</w:t>
            </w:r>
          </w:p>
          <w:p w:rsidR="002731B0" w:rsidRPr="004460B9" w:rsidRDefault="002731B0" w:rsidP="002731B0">
            <w:pPr>
              <w:tabs>
                <w:tab w:val="left" w:pos="-360"/>
              </w:tabs>
              <w:rPr>
                <w:b/>
              </w:rPr>
            </w:pPr>
          </w:p>
        </w:tc>
        <w:tc>
          <w:tcPr>
            <w:tcW w:w="3881" w:type="dxa"/>
            <w:tcBorders>
              <w:top w:val="single" w:sz="4" w:space="0" w:color="000000" w:themeColor="text1"/>
              <w:bottom w:val="single" w:sz="4" w:space="0" w:color="000000" w:themeColor="text1"/>
            </w:tcBorders>
          </w:tcPr>
          <w:p w:rsidR="002731B0" w:rsidRDefault="002731B0" w:rsidP="002731B0">
            <w:pPr>
              <w:rPr>
                <w:b/>
                <w:sz w:val="24"/>
              </w:rPr>
            </w:pPr>
            <w:r w:rsidRPr="007706D1">
              <w:rPr>
                <w:b/>
                <w:sz w:val="24"/>
              </w:rPr>
              <w:t xml:space="preserve">Panel Discussion </w:t>
            </w:r>
            <w:r w:rsidR="00D92B20">
              <w:rPr>
                <w:b/>
                <w:sz w:val="24"/>
              </w:rPr>
              <w:t>:</w:t>
            </w:r>
            <w:r w:rsidRPr="00813D31">
              <w:rPr>
                <w:sz w:val="24"/>
                <w:szCs w:val="24"/>
              </w:rPr>
              <w:t xml:space="preserve"> </w:t>
            </w:r>
            <w:r w:rsidRPr="00813D31">
              <w:rPr>
                <w:b/>
                <w:sz w:val="24"/>
              </w:rPr>
              <w:t xml:space="preserve">Regional Midwifery Regulators </w:t>
            </w:r>
            <w:r w:rsidRPr="007706D1">
              <w:rPr>
                <w:b/>
                <w:sz w:val="24"/>
              </w:rPr>
              <w:t xml:space="preserve"> </w:t>
            </w:r>
          </w:p>
          <w:p w:rsidR="002731B0" w:rsidRDefault="002731B0" w:rsidP="002731B0"/>
          <w:p w:rsidR="002731B0" w:rsidRDefault="002731B0" w:rsidP="002731B0">
            <w:r>
              <w:t xml:space="preserve">East Asia </w:t>
            </w:r>
          </w:p>
          <w:p w:rsidR="002731B0" w:rsidRDefault="002731B0" w:rsidP="002731B0"/>
          <w:p w:rsidR="002731B0" w:rsidRDefault="002731B0" w:rsidP="002731B0"/>
          <w:p w:rsidR="002731B0" w:rsidRDefault="002731B0" w:rsidP="002731B0">
            <w:r>
              <w:t>Americas</w:t>
            </w:r>
          </w:p>
          <w:p w:rsidR="002731B0" w:rsidRDefault="002731B0" w:rsidP="002731B0"/>
          <w:p w:rsidR="002731B0" w:rsidRDefault="002731B0" w:rsidP="002731B0">
            <w:r>
              <w:t xml:space="preserve">Arab States </w:t>
            </w:r>
          </w:p>
          <w:p w:rsidR="002731B0" w:rsidRDefault="002731B0" w:rsidP="002731B0"/>
          <w:p w:rsidR="002731B0" w:rsidRDefault="002731B0" w:rsidP="002731B0">
            <w:r>
              <w:t>Sub-Saharan Africa</w:t>
            </w:r>
          </w:p>
          <w:p w:rsidR="002731B0" w:rsidRDefault="002731B0" w:rsidP="002731B0"/>
          <w:p w:rsidR="002731B0" w:rsidRDefault="002731B0" w:rsidP="002731B0"/>
          <w:p w:rsidR="002731B0" w:rsidRDefault="002731B0" w:rsidP="002731B0">
            <w:r>
              <w:t>Europe</w:t>
            </w:r>
          </w:p>
        </w:tc>
        <w:tc>
          <w:tcPr>
            <w:tcW w:w="4843" w:type="dxa"/>
            <w:tcBorders>
              <w:top w:val="single" w:sz="4" w:space="0" w:color="000000" w:themeColor="text1"/>
              <w:bottom w:val="single" w:sz="4" w:space="0" w:color="000000" w:themeColor="text1"/>
            </w:tcBorders>
          </w:tcPr>
          <w:p w:rsidR="002731B0" w:rsidRPr="007B3032" w:rsidRDefault="002731B0" w:rsidP="002731B0">
            <w:pPr>
              <w:rPr>
                <w:b/>
              </w:rPr>
            </w:pPr>
          </w:p>
          <w:p w:rsidR="002731B0" w:rsidRPr="007B3032" w:rsidRDefault="002731B0" w:rsidP="002731B0">
            <w:pPr>
              <w:rPr>
                <w:b/>
              </w:rPr>
            </w:pPr>
          </w:p>
          <w:p w:rsidR="002731B0" w:rsidRPr="007B3032" w:rsidRDefault="002731B0" w:rsidP="002731B0">
            <w:pPr>
              <w:rPr>
                <w:b/>
              </w:rPr>
            </w:pPr>
          </w:p>
          <w:p w:rsidR="002731B0" w:rsidRDefault="002731B0" w:rsidP="002731B0">
            <w:r w:rsidRPr="00813D31">
              <w:rPr>
                <w:b/>
              </w:rPr>
              <w:t>Alejandro San Pedro</w:t>
            </w:r>
            <w:r w:rsidRPr="00813D31">
              <w:t>, Director  Board of Midwifery, the Philippines</w:t>
            </w:r>
          </w:p>
          <w:p w:rsidR="002731B0" w:rsidRPr="007B3032" w:rsidRDefault="002731B0" w:rsidP="002731B0"/>
          <w:p w:rsidR="002731B0" w:rsidRDefault="002731B0" w:rsidP="002731B0">
            <w:r w:rsidRPr="00813D31">
              <w:rPr>
                <w:b/>
              </w:rPr>
              <w:t>Sandra Land</w:t>
            </w:r>
            <w:r w:rsidRPr="00CC3085">
              <w:t>, consultant, formerly PAHO</w:t>
            </w:r>
          </w:p>
          <w:p w:rsidR="002731B0" w:rsidRDefault="002731B0" w:rsidP="002731B0"/>
          <w:p w:rsidR="002731B0" w:rsidRDefault="002731B0" w:rsidP="002731B0">
            <w:r w:rsidRPr="00813D31">
              <w:rPr>
                <w:b/>
              </w:rPr>
              <w:t xml:space="preserve">Maaly Guimei, </w:t>
            </w:r>
            <w:r w:rsidR="00D92B20" w:rsidRPr="00D92B20">
              <w:t>Professor</w:t>
            </w:r>
            <w:r w:rsidR="00D92B20">
              <w:rPr>
                <w:b/>
              </w:rPr>
              <w:t xml:space="preserve">, </w:t>
            </w:r>
            <w:r w:rsidRPr="00813D31">
              <w:t>University of Alexandria, Egypt</w:t>
            </w:r>
          </w:p>
          <w:p w:rsidR="002731B0" w:rsidRDefault="002731B0" w:rsidP="002731B0">
            <w:pPr>
              <w:rPr>
                <w:b/>
              </w:rPr>
            </w:pPr>
          </w:p>
          <w:p w:rsidR="002731B0" w:rsidRDefault="002731B0" w:rsidP="002731B0">
            <w:r w:rsidRPr="00813D31">
              <w:rPr>
                <w:b/>
              </w:rPr>
              <w:t xml:space="preserve">Margaret Loma Phiri, </w:t>
            </w:r>
            <w:r w:rsidRPr="00813D31">
              <w:t>Nursing and Midwifery Advis</w:t>
            </w:r>
            <w:r w:rsidR="0057590F">
              <w:t>o</w:t>
            </w:r>
            <w:r w:rsidRPr="00813D31">
              <w:t>r, AFRO</w:t>
            </w:r>
          </w:p>
          <w:p w:rsidR="002731B0" w:rsidRDefault="002731B0" w:rsidP="002731B0"/>
          <w:p w:rsidR="002731B0" w:rsidRDefault="002731B0" w:rsidP="002731B0">
            <w:r w:rsidRPr="00813D31">
              <w:rPr>
                <w:b/>
              </w:rPr>
              <w:t>Gil</w:t>
            </w:r>
            <w:r w:rsidR="0057590F">
              <w:rPr>
                <w:b/>
              </w:rPr>
              <w:t>l</w:t>
            </w:r>
            <w:r w:rsidRPr="00813D31">
              <w:rPr>
                <w:b/>
              </w:rPr>
              <w:t>ian Barber</w:t>
            </w:r>
            <w:r w:rsidRPr="00CC3085">
              <w:t>, Royal College of Nursing, London, UK</w:t>
            </w:r>
          </w:p>
          <w:p w:rsidR="002731B0" w:rsidRPr="007B3032" w:rsidRDefault="002731B0" w:rsidP="002731B0">
            <w:pPr>
              <w:rPr>
                <w:b/>
              </w:rPr>
            </w:pPr>
          </w:p>
        </w:tc>
      </w:tr>
      <w:tr w:rsidR="002731B0" w:rsidTr="0057590F">
        <w:tc>
          <w:tcPr>
            <w:tcW w:w="1914" w:type="dxa"/>
            <w:tcBorders>
              <w:top w:val="single" w:sz="4" w:space="0" w:color="000000" w:themeColor="text1"/>
              <w:bottom w:val="single" w:sz="4" w:space="0" w:color="000000" w:themeColor="text1"/>
            </w:tcBorders>
          </w:tcPr>
          <w:p w:rsidR="002731B0" w:rsidRPr="004460B9" w:rsidRDefault="0057590F" w:rsidP="002731B0">
            <w:pPr>
              <w:tabs>
                <w:tab w:val="left" w:pos="-360"/>
              </w:tabs>
              <w:rPr>
                <w:b/>
              </w:rPr>
            </w:pPr>
            <w:r>
              <w:rPr>
                <w:b/>
              </w:rPr>
              <w:t>5:00 – 5:30 p.m.</w:t>
            </w:r>
          </w:p>
        </w:tc>
        <w:tc>
          <w:tcPr>
            <w:tcW w:w="8724" w:type="dxa"/>
            <w:gridSpan w:val="2"/>
            <w:tcBorders>
              <w:top w:val="single" w:sz="4" w:space="0" w:color="000000" w:themeColor="text1"/>
              <w:bottom w:val="single" w:sz="4" w:space="0" w:color="000000" w:themeColor="text1"/>
            </w:tcBorders>
          </w:tcPr>
          <w:p w:rsidR="002731B0" w:rsidRPr="007706D1" w:rsidRDefault="002731B0" w:rsidP="002731B0">
            <w:pPr>
              <w:tabs>
                <w:tab w:val="left" w:pos="-360"/>
              </w:tabs>
              <w:rPr>
                <w:b/>
                <w:sz w:val="24"/>
              </w:rPr>
            </w:pPr>
            <w:r w:rsidRPr="007706D1">
              <w:rPr>
                <w:b/>
                <w:sz w:val="24"/>
              </w:rPr>
              <w:t>Brief Summary by Moderator and Discussion with Audience</w:t>
            </w:r>
          </w:p>
          <w:p w:rsidR="002731B0" w:rsidRPr="007706D1" w:rsidRDefault="002731B0" w:rsidP="002731B0">
            <w:pPr>
              <w:tabs>
                <w:tab w:val="left" w:pos="-360"/>
              </w:tabs>
              <w:rPr>
                <w:b/>
              </w:rPr>
            </w:pPr>
          </w:p>
        </w:tc>
      </w:tr>
      <w:tr w:rsidR="002731B0" w:rsidTr="00DD52C8">
        <w:tc>
          <w:tcPr>
            <w:tcW w:w="1914" w:type="dxa"/>
            <w:tcBorders>
              <w:top w:val="single" w:sz="4" w:space="0" w:color="000000" w:themeColor="text1"/>
              <w:bottom w:val="single" w:sz="4" w:space="0" w:color="000000" w:themeColor="text1"/>
            </w:tcBorders>
            <w:shd w:val="clear" w:color="auto" w:fill="84CFF4"/>
          </w:tcPr>
          <w:p w:rsidR="002731B0" w:rsidRDefault="002731B0" w:rsidP="00DD52C8">
            <w:pPr>
              <w:shd w:val="clear" w:color="auto" w:fill="84CFF4"/>
              <w:tabs>
                <w:tab w:val="left" w:pos="-360"/>
              </w:tabs>
              <w:rPr>
                <w:b/>
              </w:rPr>
            </w:pPr>
          </w:p>
          <w:p w:rsidR="002731B0" w:rsidRDefault="002731B0" w:rsidP="00DD52C8">
            <w:pPr>
              <w:shd w:val="clear" w:color="auto" w:fill="84CFF4"/>
              <w:tabs>
                <w:tab w:val="left" w:pos="-360"/>
              </w:tabs>
              <w:rPr>
                <w:b/>
              </w:rPr>
            </w:pPr>
          </w:p>
          <w:p w:rsidR="002731B0" w:rsidRDefault="002731B0" w:rsidP="00DD52C8">
            <w:pPr>
              <w:shd w:val="clear" w:color="auto" w:fill="84CFF4"/>
              <w:tabs>
                <w:tab w:val="left" w:pos="-360"/>
              </w:tabs>
              <w:rPr>
                <w:b/>
              </w:rPr>
            </w:pPr>
          </w:p>
          <w:p w:rsidR="002731B0" w:rsidRDefault="002731B0" w:rsidP="00DD52C8">
            <w:pPr>
              <w:shd w:val="clear" w:color="auto" w:fill="84CFF4"/>
              <w:tabs>
                <w:tab w:val="left" w:pos="-360"/>
              </w:tabs>
              <w:rPr>
                <w:b/>
              </w:rPr>
            </w:pPr>
            <w:r>
              <w:rPr>
                <w:b/>
              </w:rPr>
              <w:t>5:45 – 6:30 p.m.</w:t>
            </w:r>
          </w:p>
          <w:p w:rsidR="002731B0" w:rsidRPr="004460B9" w:rsidRDefault="002731B0" w:rsidP="00DD52C8">
            <w:pPr>
              <w:shd w:val="clear" w:color="auto" w:fill="84CFF4"/>
              <w:tabs>
                <w:tab w:val="left" w:pos="-360"/>
              </w:tabs>
              <w:jc w:val="center"/>
              <w:rPr>
                <w:b/>
              </w:rPr>
            </w:pPr>
            <w:r w:rsidRPr="00DD52C8">
              <w:rPr>
                <w:shd w:val="clear" w:color="auto" w:fill="84CFF4"/>
              </w:rPr>
              <w:t>(In the plenary room)</w:t>
            </w:r>
          </w:p>
        </w:tc>
        <w:tc>
          <w:tcPr>
            <w:tcW w:w="8724" w:type="dxa"/>
            <w:gridSpan w:val="2"/>
            <w:tcBorders>
              <w:top w:val="single" w:sz="4" w:space="0" w:color="000000" w:themeColor="text1"/>
              <w:bottom w:val="single" w:sz="4" w:space="0" w:color="000000" w:themeColor="text1"/>
            </w:tcBorders>
            <w:shd w:val="clear" w:color="auto" w:fill="84CFF4"/>
          </w:tcPr>
          <w:p w:rsidR="002731B0" w:rsidRPr="002731B0" w:rsidRDefault="002731B0" w:rsidP="00DD52C8">
            <w:pPr>
              <w:shd w:val="clear" w:color="auto" w:fill="84CFF4"/>
              <w:tabs>
                <w:tab w:val="left" w:pos="-360"/>
              </w:tabs>
              <w:jc w:val="center"/>
              <w:rPr>
                <w:b/>
                <w:sz w:val="20"/>
                <w:szCs w:val="20"/>
              </w:rPr>
            </w:pPr>
          </w:p>
          <w:p w:rsidR="002731B0" w:rsidRPr="008569C3" w:rsidRDefault="002731B0" w:rsidP="00DD52C8">
            <w:pPr>
              <w:shd w:val="clear" w:color="auto" w:fill="84CFF4"/>
              <w:tabs>
                <w:tab w:val="left" w:pos="-360"/>
              </w:tabs>
              <w:jc w:val="center"/>
              <w:rPr>
                <w:b/>
                <w:sz w:val="28"/>
                <w:szCs w:val="28"/>
              </w:rPr>
            </w:pPr>
            <w:r w:rsidRPr="008569C3">
              <w:rPr>
                <w:b/>
                <w:sz w:val="28"/>
                <w:szCs w:val="28"/>
              </w:rPr>
              <w:t>Midwifery Marketplace</w:t>
            </w:r>
            <w:r w:rsidR="00D92B20">
              <w:rPr>
                <w:b/>
                <w:sz w:val="28"/>
                <w:szCs w:val="28"/>
              </w:rPr>
              <w:t xml:space="preserve"> and Reception</w:t>
            </w:r>
          </w:p>
          <w:p w:rsidR="002731B0" w:rsidRPr="00813D31" w:rsidRDefault="002731B0" w:rsidP="00DD52C8">
            <w:pPr>
              <w:shd w:val="clear" w:color="auto" w:fill="84CFF4"/>
              <w:tabs>
                <w:tab w:val="left" w:pos="-360"/>
              </w:tabs>
              <w:jc w:val="center"/>
              <w:rPr>
                <w:b/>
              </w:rPr>
            </w:pPr>
            <w:r w:rsidRPr="00813D31">
              <w:rPr>
                <w:b/>
              </w:rPr>
              <w:t>Coordination: JHPIEGO-  Hershad Sanghvi, Vice-President and Medical Director</w:t>
            </w:r>
          </w:p>
          <w:p w:rsidR="002731B0" w:rsidRPr="00813D31" w:rsidRDefault="002731B0" w:rsidP="00DD52C8">
            <w:pPr>
              <w:shd w:val="clear" w:color="auto" w:fill="84CFF4"/>
              <w:tabs>
                <w:tab w:val="left" w:pos="-360"/>
              </w:tabs>
              <w:jc w:val="center"/>
              <w:rPr>
                <w:b/>
              </w:rPr>
            </w:pPr>
          </w:p>
          <w:p w:rsidR="002731B0" w:rsidRPr="00813D31" w:rsidRDefault="002731B0" w:rsidP="00DD52C8">
            <w:pPr>
              <w:shd w:val="clear" w:color="auto" w:fill="84CFF4"/>
              <w:tabs>
                <w:tab w:val="left" w:pos="-360"/>
              </w:tabs>
              <w:jc w:val="center"/>
              <w:rPr>
                <w:i/>
              </w:rPr>
            </w:pPr>
            <w:r w:rsidRPr="00813D31">
              <w:rPr>
                <w:i/>
              </w:rPr>
              <w:t xml:space="preserve">An interactive event featuring individual midwives or groups of Midwives or NGOs </w:t>
            </w:r>
            <w:r w:rsidR="002413A9">
              <w:rPr>
                <w:i/>
              </w:rPr>
              <w:t xml:space="preserve">who will </w:t>
            </w:r>
            <w:r w:rsidRPr="00813D31">
              <w:rPr>
                <w:i/>
              </w:rPr>
              <w:t xml:space="preserve">display some publications, advocacy materials, books or leaflets, badges, practical demonstrations, </w:t>
            </w:r>
            <w:r w:rsidR="002413A9">
              <w:rPr>
                <w:i/>
              </w:rPr>
              <w:t xml:space="preserve">and </w:t>
            </w:r>
            <w:r w:rsidRPr="00813D31">
              <w:rPr>
                <w:i/>
              </w:rPr>
              <w:t>summaries of research findings</w:t>
            </w:r>
            <w:r w:rsidR="002413A9">
              <w:rPr>
                <w:i/>
              </w:rPr>
              <w:t xml:space="preserve"> relating to midwi</w:t>
            </w:r>
            <w:r w:rsidR="00DD52C8">
              <w:rPr>
                <w:i/>
              </w:rPr>
              <w:t>fery</w:t>
            </w:r>
            <w:r w:rsidRPr="00813D31">
              <w:rPr>
                <w:i/>
              </w:rPr>
              <w:t xml:space="preserve">.   </w:t>
            </w:r>
          </w:p>
          <w:p w:rsidR="002731B0" w:rsidRPr="00813D31" w:rsidRDefault="002731B0" w:rsidP="00DD52C8">
            <w:pPr>
              <w:shd w:val="clear" w:color="auto" w:fill="84CFF4"/>
              <w:tabs>
                <w:tab w:val="left" w:pos="-360"/>
              </w:tabs>
              <w:jc w:val="center"/>
              <w:rPr>
                <w:b/>
              </w:rPr>
            </w:pPr>
          </w:p>
          <w:p w:rsidR="002731B0" w:rsidRPr="00813D31" w:rsidRDefault="002731B0" w:rsidP="00DD52C8">
            <w:pPr>
              <w:shd w:val="clear" w:color="auto" w:fill="84CFF4"/>
              <w:tabs>
                <w:tab w:val="left" w:pos="-360"/>
              </w:tabs>
              <w:jc w:val="center"/>
              <w:rPr>
                <w:b/>
              </w:rPr>
            </w:pPr>
            <w:r w:rsidRPr="00813D31">
              <w:rPr>
                <w:b/>
              </w:rPr>
              <w:t>Reception</w:t>
            </w:r>
            <w:r w:rsidR="00D92B20">
              <w:rPr>
                <w:b/>
              </w:rPr>
              <w:t xml:space="preserve"> will be held at the</w:t>
            </w:r>
            <w:r w:rsidRPr="00813D31">
              <w:rPr>
                <w:b/>
              </w:rPr>
              <w:t xml:space="preserve"> same place, starting at 6:00 </w:t>
            </w:r>
          </w:p>
          <w:p w:rsidR="0057590F" w:rsidRDefault="002731B0" w:rsidP="00C81C9B">
            <w:pPr>
              <w:shd w:val="clear" w:color="auto" w:fill="84CFF4"/>
              <w:tabs>
                <w:tab w:val="left" w:pos="-360"/>
              </w:tabs>
              <w:jc w:val="center"/>
              <w:rPr>
                <w:b/>
              </w:rPr>
            </w:pPr>
            <w:r w:rsidRPr="00813D31">
              <w:rPr>
                <w:b/>
              </w:rPr>
              <w:t xml:space="preserve">Hosted by the World Bank and UNFPA </w:t>
            </w:r>
          </w:p>
          <w:p w:rsidR="002731B0" w:rsidRPr="004460B9" w:rsidRDefault="0057590F" w:rsidP="00C81C9B">
            <w:pPr>
              <w:shd w:val="clear" w:color="auto" w:fill="84CFF4"/>
              <w:tabs>
                <w:tab w:val="left" w:pos="-360"/>
              </w:tabs>
              <w:jc w:val="center"/>
              <w:rPr>
                <w:b/>
              </w:rPr>
            </w:pPr>
            <w:r>
              <w:rPr>
                <w:b/>
              </w:rPr>
              <w:t>All registered participants are cordially invited.</w:t>
            </w:r>
          </w:p>
        </w:tc>
      </w:tr>
    </w:tbl>
    <w:p w:rsidR="00E95428" w:rsidRDefault="00E95428" w:rsidP="00DC20B6"/>
    <w:p w:rsidR="00E95428" w:rsidRDefault="00E95428" w:rsidP="00DC20B6"/>
    <w:p w:rsidR="0067058F" w:rsidRDefault="0067058F" w:rsidP="00DC20B6"/>
    <w:p w:rsidR="007B3032" w:rsidRDefault="005C0F7C" w:rsidP="00DC20B6">
      <w:r>
        <w:rPr>
          <w:noProof/>
        </w:rPr>
        <w:lastRenderedPageBreak/>
        <w:pict>
          <v:shape id="_x0000_s1033" type="#_x0000_t202" style="position:absolute;margin-left:.75pt;margin-top:6.6pt;width:532.35pt;height:99.9pt;z-index:251664384;mso-height-percent:200;mso-height-percent:200;mso-width-relative:margin;mso-height-relative:margin" fillcolor="#ffc000" strokecolor="#f2f2f2 [3041]" strokeweight="3pt">
            <v:shadow on="t" color="#4e6128 [1606]" opacity=".5" offset="-6pt,-6pt"/>
            <v:textbox style="mso-next-textbox:#_x0000_s1033;mso-fit-shape-to-text:t">
              <w:txbxContent>
                <w:p w:rsidR="000E3858" w:rsidRDefault="000E3858" w:rsidP="0063479A">
                  <w:pPr>
                    <w:jc w:val="center"/>
                    <w:rPr>
                      <w:b/>
                      <w:sz w:val="28"/>
                      <w:szCs w:val="28"/>
                    </w:rPr>
                  </w:pPr>
                  <w:r>
                    <w:rPr>
                      <w:b/>
                      <w:sz w:val="28"/>
                      <w:szCs w:val="28"/>
                    </w:rPr>
                    <w:t>DAY 2: 6 JUNE, Sunday</w:t>
                  </w:r>
                </w:p>
                <w:p w:rsidR="000E3858" w:rsidRDefault="000E3858" w:rsidP="0063479A">
                  <w:pPr>
                    <w:jc w:val="center"/>
                    <w:rPr>
                      <w:b/>
                      <w:sz w:val="28"/>
                      <w:szCs w:val="28"/>
                    </w:rPr>
                  </w:pPr>
                  <w:r w:rsidRPr="00AF4A22">
                    <w:rPr>
                      <w:b/>
                      <w:sz w:val="28"/>
                      <w:szCs w:val="28"/>
                    </w:rPr>
                    <w:t>SESSION</w:t>
                  </w:r>
                  <w:r>
                    <w:rPr>
                      <w:b/>
                      <w:sz w:val="28"/>
                      <w:szCs w:val="28"/>
                    </w:rPr>
                    <w:t xml:space="preserve"> 4</w:t>
                  </w:r>
                  <w:r w:rsidRPr="00AF4A22">
                    <w:rPr>
                      <w:b/>
                      <w:sz w:val="28"/>
                      <w:szCs w:val="28"/>
                    </w:rPr>
                    <w:t xml:space="preserve">: </w:t>
                  </w:r>
                  <w:r w:rsidRPr="0063479A">
                    <w:rPr>
                      <w:b/>
                      <w:sz w:val="28"/>
                      <w:szCs w:val="28"/>
                    </w:rPr>
                    <w:t xml:space="preserve">Professional Association – Policy Development and </w:t>
                  </w:r>
                </w:p>
                <w:p w:rsidR="000E3858" w:rsidRPr="0063479A" w:rsidRDefault="000E3858" w:rsidP="0063479A">
                  <w:pPr>
                    <w:jc w:val="center"/>
                    <w:rPr>
                      <w:b/>
                      <w:sz w:val="28"/>
                      <w:szCs w:val="28"/>
                    </w:rPr>
                  </w:pPr>
                  <w:r w:rsidRPr="0063479A">
                    <w:rPr>
                      <w:b/>
                      <w:sz w:val="28"/>
                      <w:szCs w:val="28"/>
                    </w:rPr>
                    <w:t>Multi-disciplinary Care</w:t>
                  </w:r>
                </w:p>
                <w:p w:rsidR="000E3858" w:rsidRPr="00AF4A22" w:rsidRDefault="000E3858" w:rsidP="0063479A">
                  <w:pPr>
                    <w:jc w:val="center"/>
                    <w:rPr>
                      <w:b/>
                      <w:sz w:val="28"/>
                      <w:szCs w:val="28"/>
                    </w:rPr>
                  </w:pPr>
                  <w:r w:rsidRPr="00AF4A22">
                    <w:rPr>
                      <w:b/>
                      <w:sz w:val="28"/>
                      <w:szCs w:val="28"/>
                    </w:rPr>
                    <w:t xml:space="preserve"> 9:00- 10:30 a.m.</w:t>
                  </w:r>
                </w:p>
                <w:p w:rsidR="000E3858" w:rsidRPr="0063479A" w:rsidRDefault="000E3858" w:rsidP="0063479A">
                  <w:pPr>
                    <w:jc w:val="center"/>
                    <w:rPr>
                      <w:bCs/>
                      <w:sz w:val="22"/>
                      <w:szCs w:val="22"/>
                    </w:rPr>
                  </w:pPr>
                  <w:r w:rsidRPr="0063479A">
                    <w:rPr>
                      <w:sz w:val="22"/>
                      <w:szCs w:val="22"/>
                    </w:rPr>
                    <w:t xml:space="preserve">Coordination and Chair: FIGO; Moderator: Gamal Serour, President </w:t>
                  </w:r>
                  <w:r w:rsidRPr="0063479A">
                    <w:rPr>
                      <w:bCs/>
                      <w:sz w:val="22"/>
                      <w:szCs w:val="22"/>
                    </w:rPr>
                    <w:t xml:space="preserve"> </w:t>
                  </w:r>
                </w:p>
                <w:p w:rsidR="000E3858" w:rsidRPr="00BC0E77" w:rsidRDefault="000E3858" w:rsidP="0063479A">
                  <w:pPr>
                    <w:jc w:val="center"/>
                    <w:rPr>
                      <w:sz w:val="22"/>
                      <w:szCs w:val="22"/>
                    </w:rPr>
                  </w:pPr>
                  <w:r w:rsidRPr="00BC0E77">
                    <w:rPr>
                      <w:sz w:val="22"/>
                      <w:szCs w:val="22"/>
                    </w:rPr>
                    <w:t>Rapporteur</w:t>
                  </w:r>
                  <w:r>
                    <w:rPr>
                      <w:sz w:val="22"/>
                      <w:szCs w:val="22"/>
                    </w:rPr>
                    <w:t>s</w:t>
                  </w:r>
                  <w:r w:rsidRPr="00BC0E77">
                    <w:rPr>
                      <w:sz w:val="22"/>
                      <w:szCs w:val="22"/>
                    </w:rPr>
                    <w:t>:</w:t>
                  </w:r>
                  <w:r>
                    <w:rPr>
                      <w:sz w:val="22"/>
                      <w:szCs w:val="22"/>
                    </w:rPr>
                    <w:t xml:space="preserve"> Venkatesh Srinivasan and Malin </w:t>
                  </w:r>
                  <w:r w:rsidRPr="0013163C">
                    <w:rPr>
                      <w:sz w:val="22"/>
                      <w:szCs w:val="22"/>
                    </w:rPr>
                    <w:t>Bogren</w:t>
                  </w:r>
                  <w:r>
                    <w:rPr>
                      <w:sz w:val="22"/>
                      <w:szCs w:val="22"/>
                    </w:rPr>
                    <w:t>, UNFPA</w:t>
                  </w:r>
                </w:p>
              </w:txbxContent>
            </v:textbox>
          </v:shape>
        </w:pict>
      </w:r>
    </w:p>
    <w:p w:rsidR="007B3032" w:rsidRDefault="007B3032" w:rsidP="00DC20B6"/>
    <w:p w:rsidR="007B3032" w:rsidRDefault="007B3032" w:rsidP="00DC20B6"/>
    <w:p w:rsidR="007B3032" w:rsidRDefault="007B3032" w:rsidP="00DC20B6"/>
    <w:p w:rsidR="007B3032" w:rsidRDefault="007B3032" w:rsidP="00DC20B6"/>
    <w:p w:rsidR="007B3032" w:rsidRDefault="007B3032" w:rsidP="00DC20B6"/>
    <w:p w:rsidR="00C44D45" w:rsidRDefault="00C44D45" w:rsidP="00DC20B6"/>
    <w:p w:rsidR="002731B0" w:rsidRDefault="002731B0" w:rsidP="00DC20B6"/>
    <w:p w:rsidR="002731B0" w:rsidRPr="002731B0" w:rsidRDefault="002731B0" w:rsidP="00DC20B6">
      <w:pPr>
        <w:rPr>
          <w:i/>
          <w:sz w:val="22"/>
          <w:szCs w:val="22"/>
        </w:rPr>
      </w:pPr>
    </w:p>
    <w:p w:rsidR="002731B0" w:rsidRPr="002731B0" w:rsidRDefault="0025252B" w:rsidP="00DC20B6">
      <w:pPr>
        <w:rPr>
          <w:i/>
          <w:sz w:val="22"/>
          <w:szCs w:val="22"/>
        </w:rPr>
      </w:pPr>
      <w:r>
        <w:rPr>
          <w:i/>
          <w:sz w:val="22"/>
          <w:szCs w:val="22"/>
        </w:rPr>
        <w:t xml:space="preserve">Overview: </w:t>
      </w:r>
      <w:r w:rsidR="002731B0" w:rsidRPr="002731B0">
        <w:rPr>
          <w:i/>
          <w:sz w:val="22"/>
          <w:szCs w:val="22"/>
        </w:rPr>
        <w:t xml:space="preserve">This session emphasizes the important role professional associations play in the development of policy and institutionalization of multi-disciplinary care at the national level.  FIGO member associations and member societies of ICM have, in certain situations, proven their capability in influencing policies and promoting maternal and newborn health, as well as improving practice. Strengthening the capacities of professional associations in low-resource countries could be an essential intervention in promoting sustained progress in maternal and newborn health.  </w:t>
      </w:r>
    </w:p>
    <w:p w:rsidR="002731B0" w:rsidRDefault="002731B0" w:rsidP="00DC20B6"/>
    <w:tbl>
      <w:tblPr>
        <w:tblStyle w:val="TableGrid"/>
        <w:tblpPr w:leftFromText="180" w:rightFromText="180" w:vertAnchor="text" w:horzAnchor="margin" w:tblpY="117"/>
        <w:tblW w:w="10638" w:type="dxa"/>
        <w:tblBorders>
          <w:insideH w:val="none" w:sz="0" w:space="0" w:color="auto"/>
        </w:tblBorders>
        <w:tblLook w:val="04A0"/>
      </w:tblPr>
      <w:tblGrid>
        <w:gridCol w:w="1914"/>
        <w:gridCol w:w="3881"/>
        <w:gridCol w:w="4843"/>
      </w:tblGrid>
      <w:tr w:rsidR="002731B0" w:rsidTr="0057590F">
        <w:tc>
          <w:tcPr>
            <w:tcW w:w="1914" w:type="dxa"/>
            <w:tcBorders>
              <w:bottom w:val="single" w:sz="4" w:space="0" w:color="000000" w:themeColor="text1"/>
            </w:tcBorders>
          </w:tcPr>
          <w:p w:rsidR="002731B0" w:rsidRDefault="002731B0" w:rsidP="002731B0">
            <w:pPr>
              <w:tabs>
                <w:tab w:val="left" w:pos="-360"/>
              </w:tabs>
              <w:rPr>
                <w:b/>
              </w:rPr>
            </w:pPr>
            <w:r>
              <w:rPr>
                <w:b/>
              </w:rPr>
              <w:t>9</w:t>
            </w:r>
            <w:r w:rsidRPr="004460B9">
              <w:rPr>
                <w:b/>
              </w:rPr>
              <w:t xml:space="preserve">:00 – </w:t>
            </w:r>
            <w:r>
              <w:rPr>
                <w:b/>
              </w:rPr>
              <w:t>9:20</w:t>
            </w:r>
          </w:p>
          <w:p w:rsidR="002731B0" w:rsidRPr="004460B9" w:rsidRDefault="002731B0" w:rsidP="002731B0">
            <w:pPr>
              <w:tabs>
                <w:tab w:val="left" w:pos="-360"/>
              </w:tabs>
              <w:rPr>
                <w:b/>
              </w:rPr>
            </w:pPr>
            <w:r w:rsidRPr="004460B9">
              <w:rPr>
                <w:b/>
              </w:rPr>
              <w:t>a.m.</w:t>
            </w:r>
          </w:p>
        </w:tc>
        <w:tc>
          <w:tcPr>
            <w:tcW w:w="3881" w:type="dxa"/>
            <w:tcBorders>
              <w:bottom w:val="single" w:sz="4" w:space="0" w:color="000000" w:themeColor="text1"/>
            </w:tcBorders>
          </w:tcPr>
          <w:p w:rsidR="0067058F" w:rsidRDefault="002731B0" w:rsidP="002731B0">
            <w:pPr>
              <w:tabs>
                <w:tab w:val="left" w:pos="-360"/>
              </w:tabs>
              <w:rPr>
                <w:b/>
                <w:sz w:val="24"/>
                <w:szCs w:val="24"/>
              </w:rPr>
            </w:pPr>
            <w:r w:rsidRPr="007706D1">
              <w:rPr>
                <w:b/>
                <w:sz w:val="24"/>
                <w:szCs w:val="24"/>
              </w:rPr>
              <w:t xml:space="preserve">Presentation: </w:t>
            </w:r>
          </w:p>
          <w:p w:rsidR="002731B0" w:rsidRPr="00253611" w:rsidRDefault="002731B0" w:rsidP="002731B0">
            <w:pPr>
              <w:tabs>
                <w:tab w:val="left" w:pos="-360"/>
              </w:tabs>
              <w:rPr>
                <w:b/>
              </w:rPr>
            </w:pPr>
            <w:r w:rsidRPr="00253611">
              <w:rPr>
                <w:b/>
              </w:rPr>
              <w:t>The Role of Professional Associations in Multi-</w:t>
            </w:r>
            <w:r w:rsidR="0067058F" w:rsidRPr="00253611">
              <w:rPr>
                <w:b/>
              </w:rPr>
              <w:t>disciplinary</w:t>
            </w:r>
            <w:r w:rsidRPr="00253611">
              <w:rPr>
                <w:b/>
              </w:rPr>
              <w:t xml:space="preserve"> Care</w:t>
            </w:r>
          </w:p>
          <w:p w:rsidR="002731B0" w:rsidRPr="00253611" w:rsidRDefault="002731B0" w:rsidP="002731B0">
            <w:pPr>
              <w:tabs>
                <w:tab w:val="left" w:pos="-360"/>
              </w:tabs>
            </w:pPr>
          </w:p>
          <w:p w:rsidR="00253611" w:rsidRDefault="00253611" w:rsidP="002731B0">
            <w:pPr>
              <w:tabs>
                <w:tab w:val="left" w:pos="-360"/>
              </w:tabs>
              <w:rPr>
                <w:b/>
              </w:rPr>
            </w:pPr>
          </w:p>
          <w:p w:rsidR="0067058F" w:rsidRPr="0067058F" w:rsidRDefault="0067058F" w:rsidP="002731B0">
            <w:pPr>
              <w:tabs>
                <w:tab w:val="left" w:pos="-360"/>
              </w:tabs>
              <w:rPr>
                <w:b/>
                <w:sz w:val="24"/>
                <w:szCs w:val="24"/>
              </w:rPr>
            </w:pPr>
            <w:r w:rsidRPr="00253611">
              <w:rPr>
                <w:b/>
              </w:rPr>
              <w:t>The Member Association Capacity Assessment Tool (MACAT)</w:t>
            </w:r>
          </w:p>
        </w:tc>
        <w:tc>
          <w:tcPr>
            <w:tcW w:w="4843" w:type="dxa"/>
            <w:tcBorders>
              <w:bottom w:val="single" w:sz="4" w:space="0" w:color="000000" w:themeColor="text1"/>
            </w:tcBorders>
          </w:tcPr>
          <w:p w:rsidR="0067058F" w:rsidRDefault="0067058F" w:rsidP="002731B0">
            <w:pPr>
              <w:tabs>
                <w:tab w:val="left" w:pos="-360"/>
              </w:tabs>
              <w:rPr>
                <w:b/>
              </w:rPr>
            </w:pPr>
          </w:p>
          <w:p w:rsidR="002731B0" w:rsidRDefault="002731B0" w:rsidP="002731B0">
            <w:pPr>
              <w:tabs>
                <w:tab w:val="left" w:pos="-360"/>
              </w:tabs>
            </w:pPr>
            <w:r>
              <w:rPr>
                <w:b/>
              </w:rPr>
              <w:t xml:space="preserve">Hamid Rushwan, </w:t>
            </w:r>
            <w:r w:rsidRPr="002731B0">
              <w:t xml:space="preserve">FIGO </w:t>
            </w:r>
            <w:r w:rsidR="00C81C9B">
              <w:t xml:space="preserve">Chief </w:t>
            </w:r>
            <w:r w:rsidRPr="002731B0">
              <w:t xml:space="preserve">Executive </w:t>
            </w:r>
          </w:p>
          <w:p w:rsidR="00194E37" w:rsidRDefault="00194E37" w:rsidP="002731B0">
            <w:pPr>
              <w:tabs>
                <w:tab w:val="left" w:pos="-360"/>
              </w:tabs>
            </w:pPr>
          </w:p>
          <w:p w:rsidR="0067058F" w:rsidRDefault="0067058F" w:rsidP="00194E37">
            <w:pPr>
              <w:tabs>
                <w:tab w:val="left" w:pos="-360"/>
              </w:tabs>
              <w:rPr>
                <w:b/>
              </w:rPr>
            </w:pPr>
          </w:p>
          <w:p w:rsidR="0067058F" w:rsidRDefault="0067058F" w:rsidP="00194E37">
            <w:pPr>
              <w:tabs>
                <w:tab w:val="left" w:pos="-360"/>
              </w:tabs>
              <w:rPr>
                <w:b/>
              </w:rPr>
            </w:pPr>
          </w:p>
          <w:p w:rsidR="00194E37" w:rsidRDefault="00194E37" w:rsidP="00194E37">
            <w:pPr>
              <w:tabs>
                <w:tab w:val="left" w:pos="-360"/>
              </w:tabs>
            </w:pPr>
            <w:r w:rsidRPr="00194E37">
              <w:rPr>
                <w:b/>
              </w:rPr>
              <w:t>Nestor Moyo</w:t>
            </w:r>
            <w:r>
              <w:t>, Senior Midwifery Advis</w:t>
            </w:r>
            <w:r w:rsidR="0067058F">
              <w:t>o</w:t>
            </w:r>
            <w:r>
              <w:t>r, ICM and Chair, ICM Global Task Force for Midwifery Association Development- Professional associations development tool (MACAT)</w:t>
            </w:r>
          </w:p>
          <w:p w:rsidR="00194E37" w:rsidRPr="007706D1" w:rsidRDefault="00194E37" w:rsidP="00194E37">
            <w:pPr>
              <w:tabs>
                <w:tab w:val="left" w:pos="-360"/>
              </w:tabs>
              <w:rPr>
                <w:b/>
              </w:rPr>
            </w:pPr>
          </w:p>
        </w:tc>
      </w:tr>
      <w:tr w:rsidR="00194E37" w:rsidTr="0057590F">
        <w:tc>
          <w:tcPr>
            <w:tcW w:w="1914" w:type="dxa"/>
            <w:tcBorders>
              <w:top w:val="single" w:sz="4" w:space="0" w:color="000000" w:themeColor="text1"/>
              <w:bottom w:val="single" w:sz="4" w:space="0" w:color="000000" w:themeColor="text1"/>
            </w:tcBorders>
          </w:tcPr>
          <w:p w:rsidR="00194E37" w:rsidRPr="004460B9" w:rsidRDefault="00194E37" w:rsidP="002731B0">
            <w:pPr>
              <w:tabs>
                <w:tab w:val="left" w:pos="-360"/>
              </w:tabs>
              <w:rPr>
                <w:b/>
              </w:rPr>
            </w:pPr>
            <w:r>
              <w:rPr>
                <w:b/>
              </w:rPr>
              <w:t>9:20- 10:</w:t>
            </w:r>
            <w:r w:rsidR="0057590F">
              <w:rPr>
                <w:b/>
              </w:rPr>
              <w:t>0</w:t>
            </w:r>
            <w:r>
              <w:rPr>
                <w:b/>
              </w:rPr>
              <w:t>0</w:t>
            </w:r>
            <w:r w:rsidRPr="004460B9">
              <w:rPr>
                <w:b/>
              </w:rPr>
              <w:t xml:space="preserve"> a.m.</w:t>
            </w:r>
          </w:p>
          <w:p w:rsidR="00194E37" w:rsidRDefault="00194E37" w:rsidP="002731B0">
            <w:pPr>
              <w:tabs>
                <w:tab w:val="left" w:pos="-360"/>
              </w:tabs>
              <w:rPr>
                <w:b/>
              </w:rPr>
            </w:pPr>
          </w:p>
          <w:p w:rsidR="00194E37" w:rsidRPr="004460B9" w:rsidRDefault="00194E37" w:rsidP="00295E48">
            <w:pPr>
              <w:tabs>
                <w:tab w:val="left" w:pos="-360"/>
              </w:tabs>
              <w:rPr>
                <w:b/>
              </w:rPr>
            </w:pPr>
          </w:p>
        </w:tc>
        <w:tc>
          <w:tcPr>
            <w:tcW w:w="3881" w:type="dxa"/>
            <w:tcBorders>
              <w:top w:val="single" w:sz="4" w:space="0" w:color="000000" w:themeColor="text1"/>
              <w:bottom w:val="single" w:sz="4" w:space="0" w:color="000000" w:themeColor="text1"/>
            </w:tcBorders>
          </w:tcPr>
          <w:p w:rsidR="00194E37" w:rsidRPr="00253611" w:rsidRDefault="00194E37" w:rsidP="00194E37">
            <w:pPr>
              <w:tabs>
                <w:tab w:val="left" w:pos="-360"/>
              </w:tabs>
              <w:rPr>
                <w:b/>
              </w:rPr>
            </w:pPr>
            <w:r w:rsidRPr="00253611">
              <w:rPr>
                <w:b/>
              </w:rPr>
              <w:t xml:space="preserve">Panel Discussion </w:t>
            </w:r>
            <w:r w:rsidR="00DD52C8" w:rsidRPr="00253611">
              <w:rPr>
                <w:b/>
              </w:rPr>
              <w:t>:</w:t>
            </w:r>
            <w:r w:rsidRPr="00253611">
              <w:rPr>
                <w:b/>
              </w:rPr>
              <w:t xml:space="preserve"> Professional Associations in Multi-</w:t>
            </w:r>
            <w:r w:rsidR="0057590F" w:rsidRPr="00253611">
              <w:rPr>
                <w:b/>
              </w:rPr>
              <w:t>disciplinary</w:t>
            </w:r>
            <w:r w:rsidRPr="00253611">
              <w:rPr>
                <w:b/>
              </w:rPr>
              <w:t xml:space="preserve"> Care</w:t>
            </w:r>
          </w:p>
          <w:p w:rsidR="00194E37" w:rsidRDefault="00194E37" w:rsidP="002731B0"/>
          <w:p w:rsidR="00194E37" w:rsidRDefault="00194E37" w:rsidP="002731B0"/>
        </w:tc>
        <w:tc>
          <w:tcPr>
            <w:tcW w:w="4843" w:type="dxa"/>
            <w:tcBorders>
              <w:top w:val="single" w:sz="4" w:space="0" w:color="000000" w:themeColor="text1"/>
              <w:bottom w:val="single" w:sz="4" w:space="0" w:color="000000" w:themeColor="text1"/>
            </w:tcBorders>
          </w:tcPr>
          <w:p w:rsidR="00194E37" w:rsidRPr="00194E37" w:rsidRDefault="00194E37" w:rsidP="00194E37">
            <w:pPr>
              <w:rPr>
                <w:b/>
                <w:lang w:val="en-GB"/>
              </w:rPr>
            </w:pPr>
            <w:r w:rsidRPr="00194E37">
              <w:rPr>
                <w:b/>
                <w:lang w:val="en-GB"/>
              </w:rPr>
              <w:t>Dorothy Lazaro</w:t>
            </w:r>
            <w:r>
              <w:rPr>
                <w:b/>
                <w:lang w:val="en-GB"/>
              </w:rPr>
              <w:t>,</w:t>
            </w:r>
            <w:r w:rsidRPr="00194E37">
              <w:rPr>
                <w:b/>
                <w:lang w:val="en-GB"/>
              </w:rPr>
              <w:t xml:space="preserve">  </w:t>
            </w:r>
            <w:r w:rsidRPr="00194E37">
              <w:rPr>
                <w:lang w:val="en-GB"/>
              </w:rPr>
              <w:t>International Midwife Advisor, UNFPA in Ethiopia</w:t>
            </w:r>
          </w:p>
          <w:p w:rsidR="00194E37" w:rsidRDefault="00194E37" w:rsidP="00194E37">
            <w:pPr>
              <w:ind w:left="864"/>
              <w:rPr>
                <w:b/>
                <w:lang w:val="en-GB"/>
              </w:rPr>
            </w:pPr>
          </w:p>
          <w:p w:rsidR="00194E37" w:rsidRPr="00194E37" w:rsidRDefault="00194E37" w:rsidP="00194E37">
            <w:pPr>
              <w:rPr>
                <w:lang w:val="en-GB"/>
              </w:rPr>
            </w:pPr>
            <w:r w:rsidRPr="00194E37">
              <w:rPr>
                <w:b/>
                <w:lang w:val="en-GB"/>
              </w:rPr>
              <w:t>Debrah Lewis</w:t>
            </w:r>
            <w:r>
              <w:rPr>
                <w:b/>
                <w:lang w:val="en-GB"/>
              </w:rPr>
              <w:t>,</w:t>
            </w:r>
            <w:r w:rsidRPr="00194E37">
              <w:rPr>
                <w:b/>
                <w:lang w:val="en-GB"/>
              </w:rPr>
              <w:t xml:space="preserve"> </w:t>
            </w:r>
            <w:r w:rsidRPr="00194E37">
              <w:rPr>
                <w:lang w:val="en-GB"/>
              </w:rPr>
              <w:t>ICM Board Member and  Founder of Trinidad and Tobago Midwives Association </w:t>
            </w:r>
          </w:p>
          <w:p w:rsidR="00194E37" w:rsidRDefault="00194E37" w:rsidP="00194E37">
            <w:pPr>
              <w:rPr>
                <w:b/>
                <w:lang w:val="en-GB"/>
              </w:rPr>
            </w:pPr>
          </w:p>
          <w:p w:rsidR="00194E37" w:rsidRPr="00194E37" w:rsidRDefault="00194E37" w:rsidP="00194E37">
            <w:pPr>
              <w:rPr>
                <w:b/>
                <w:lang w:val="en-GB"/>
              </w:rPr>
            </w:pPr>
            <w:r w:rsidRPr="00194E37">
              <w:rPr>
                <w:b/>
                <w:lang w:val="en-GB"/>
              </w:rPr>
              <w:t>Ana Labandera</w:t>
            </w:r>
            <w:r>
              <w:rPr>
                <w:b/>
                <w:lang w:val="en-GB"/>
              </w:rPr>
              <w:t>,</w:t>
            </w:r>
            <w:r w:rsidRPr="00194E37">
              <w:rPr>
                <w:b/>
                <w:lang w:val="en-GB"/>
              </w:rPr>
              <w:t xml:space="preserve"> </w:t>
            </w:r>
            <w:r w:rsidRPr="00194E37">
              <w:rPr>
                <w:lang w:val="en-GB"/>
              </w:rPr>
              <w:t>President of the Arbitral Tribunal of the Obstetric Association of Uruguay,  and President of the Federation of Latin American Midwives</w:t>
            </w:r>
            <w:r w:rsidRPr="00194E37">
              <w:rPr>
                <w:b/>
                <w:lang w:val="en-GB"/>
              </w:rPr>
              <w:t> </w:t>
            </w:r>
          </w:p>
          <w:p w:rsidR="00194E37" w:rsidRDefault="00194E37" w:rsidP="00194E37">
            <w:pPr>
              <w:ind w:left="864"/>
              <w:rPr>
                <w:b/>
                <w:lang w:val="en-GB"/>
              </w:rPr>
            </w:pPr>
          </w:p>
          <w:p w:rsidR="00194E37" w:rsidRDefault="00194E37" w:rsidP="00194E37">
            <w:pPr>
              <w:rPr>
                <w:b/>
                <w:lang w:val="en-GB"/>
              </w:rPr>
            </w:pPr>
            <w:r w:rsidRPr="00194E37">
              <w:rPr>
                <w:b/>
                <w:lang w:val="en-GB"/>
              </w:rPr>
              <w:t>Mallavarapu Prakasamma</w:t>
            </w:r>
            <w:r>
              <w:rPr>
                <w:b/>
                <w:lang w:val="en-GB"/>
              </w:rPr>
              <w:t>,</w:t>
            </w:r>
            <w:r w:rsidRPr="00194E37">
              <w:rPr>
                <w:b/>
                <w:lang w:val="en-GB"/>
              </w:rPr>
              <w:t xml:space="preserve">  </w:t>
            </w:r>
            <w:r w:rsidRPr="00194E37">
              <w:rPr>
                <w:lang w:val="en-GB"/>
              </w:rPr>
              <w:t>President of the Society of Midwives of India</w:t>
            </w:r>
            <w:r w:rsidRPr="00194E37">
              <w:rPr>
                <w:b/>
                <w:lang w:val="en-GB"/>
              </w:rPr>
              <w:t> </w:t>
            </w:r>
          </w:p>
          <w:p w:rsidR="00194E37" w:rsidRPr="00194E37" w:rsidRDefault="00194E37" w:rsidP="00194E37">
            <w:pPr>
              <w:rPr>
                <w:b/>
                <w:lang w:val="en-GB"/>
              </w:rPr>
            </w:pPr>
          </w:p>
          <w:p w:rsidR="00194E37" w:rsidRPr="00194E37" w:rsidRDefault="00194E37" w:rsidP="00194E37">
            <w:pPr>
              <w:rPr>
                <w:lang w:val="en-GB"/>
              </w:rPr>
            </w:pPr>
            <w:r w:rsidRPr="00194E37">
              <w:rPr>
                <w:b/>
                <w:lang w:val="en-GB"/>
              </w:rPr>
              <w:t>Jemima Araba Dennis-Antwi</w:t>
            </w:r>
            <w:r>
              <w:rPr>
                <w:b/>
                <w:lang w:val="en-GB"/>
              </w:rPr>
              <w:t>,</w:t>
            </w:r>
            <w:r w:rsidRPr="00194E37">
              <w:rPr>
                <w:b/>
                <w:lang w:val="en-GB"/>
              </w:rPr>
              <w:t xml:space="preserve"> </w:t>
            </w:r>
            <w:r w:rsidRPr="00194E37">
              <w:rPr>
                <w:lang w:val="en-GB"/>
              </w:rPr>
              <w:t>ICM Regional Midwife Advis</w:t>
            </w:r>
            <w:r w:rsidR="004F370B">
              <w:rPr>
                <w:lang w:val="en-GB"/>
              </w:rPr>
              <w:t>o</w:t>
            </w:r>
            <w:r w:rsidRPr="00194E37">
              <w:rPr>
                <w:lang w:val="en-GB"/>
              </w:rPr>
              <w:t>r for Anglophone Africa</w:t>
            </w:r>
          </w:p>
          <w:p w:rsidR="00194E37" w:rsidRPr="00194E37" w:rsidRDefault="00194E37" w:rsidP="00194E37">
            <w:pPr>
              <w:rPr>
                <w:lang w:val="en-GB"/>
              </w:rPr>
            </w:pPr>
          </w:p>
          <w:p w:rsidR="00194E37" w:rsidRPr="00194E37" w:rsidRDefault="00194E37" w:rsidP="002731B0">
            <w:pPr>
              <w:rPr>
                <w:lang w:val="en-GB"/>
              </w:rPr>
            </w:pPr>
            <w:r w:rsidRPr="00194E37">
              <w:rPr>
                <w:b/>
                <w:lang w:val="en-GB"/>
              </w:rPr>
              <w:t>Atf Gherissi</w:t>
            </w:r>
            <w:r>
              <w:rPr>
                <w:b/>
                <w:lang w:val="en-GB"/>
              </w:rPr>
              <w:t>,</w:t>
            </w:r>
            <w:r w:rsidRPr="00194E37">
              <w:rPr>
                <w:b/>
                <w:lang w:val="en-GB"/>
              </w:rPr>
              <w:t xml:space="preserve"> </w:t>
            </w:r>
            <w:r w:rsidRPr="00194E37">
              <w:rPr>
                <w:lang w:val="en-GB"/>
              </w:rPr>
              <w:t xml:space="preserve"> Consultant and Midwife Advis</w:t>
            </w:r>
            <w:r w:rsidR="004F370B">
              <w:rPr>
                <w:lang w:val="en-GB"/>
              </w:rPr>
              <w:t>o</w:t>
            </w:r>
            <w:r w:rsidRPr="00194E37">
              <w:rPr>
                <w:lang w:val="en-GB"/>
              </w:rPr>
              <w:t xml:space="preserve">r for Arab States and Middle East, ICM   </w:t>
            </w:r>
          </w:p>
          <w:p w:rsidR="00194E37" w:rsidRPr="007706D1" w:rsidRDefault="00194E37" w:rsidP="00194E37">
            <w:pPr>
              <w:rPr>
                <w:b/>
              </w:rPr>
            </w:pPr>
          </w:p>
        </w:tc>
      </w:tr>
      <w:tr w:rsidR="00194E37" w:rsidTr="0057590F">
        <w:trPr>
          <w:trHeight w:val="983"/>
        </w:trPr>
        <w:tc>
          <w:tcPr>
            <w:tcW w:w="1914" w:type="dxa"/>
            <w:tcBorders>
              <w:top w:val="single" w:sz="4" w:space="0" w:color="000000" w:themeColor="text1"/>
              <w:bottom w:val="single" w:sz="4" w:space="0" w:color="000000" w:themeColor="text1"/>
            </w:tcBorders>
          </w:tcPr>
          <w:p w:rsidR="0057590F" w:rsidRDefault="0057590F" w:rsidP="002731B0">
            <w:pPr>
              <w:tabs>
                <w:tab w:val="left" w:pos="-360"/>
              </w:tabs>
              <w:rPr>
                <w:b/>
              </w:rPr>
            </w:pPr>
          </w:p>
          <w:p w:rsidR="00194E37" w:rsidRPr="004460B9" w:rsidRDefault="0057590F" w:rsidP="002731B0">
            <w:pPr>
              <w:tabs>
                <w:tab w:val="left" w:pos="-360"/>
              </w:tabs>
              <w:rPr>
                <w:b/>
              </w:rPr>
            </w:pPr>
            <w:r>
              <w:rPr>
                <w:b/>
              </w:rPr>
              <w:t>10:00-10:30 a.m.</w:t>
            </w:r>
          </w:p>
        </w:tc>
        <w:tc>
          <w:tcPr>
            <w:tcW w:w="8724" w:type="dxa"/>
            <w:gridSpan w:val="2"/>
            <w:tcBorders>
              <w:top w:val="single" w:sz="4" w:space="0" w:color="000000" w:themeColor="text1"/>
              <w:bottom w:val="single" w:sz="4" w:space="0" w:color="000000" w:themeColor="text1"/>
            </w:tcBorders>
          </w:tcPr>
          <w:p w:rsidR="00194E37" w:rsidRDefault="00194E37" w:rsidP="002731B0">
            <w:pPr>
              <w:tabs>
                <w:tab w:val="left" w:pos="-360"/>
              </w:tabs>
              <w:rPr>
                <w:b/>
                <w:sz w:val="24"/>
              </w:rPr>
            </w:pPr>
          </w:p>
          <w:p w:rsidR="00194E37" w:rsidRPr="007706D1" w:rsidRDefault="00194E37" w:rsidP="002731B0">
            <w:pPr>
              <w:tabs>
                <w:tab w:val="left" w:pos="-360"/>
              </w:tabs>
              <w:rPr>
                <w:b/>
                <w:sz w:val="24"/>
              </w:rPr>
            </w:pPr>
            <w:r w:rsidRPr="007706D1">
              <w:rPr>
                <w:b/>
                <w:sz w:val="24"/>
              </w:rPr>
              <w:t>Brief Summary by Moderator and Discussion with Audience</w:t>
            </w:r>
          </w:p>
          <w:p w:rsidR="00194E37" w:rsidRPr="007706D1" w:rsidRDefault="00194E37" w:rsidP="002731B0">
            <w:pPr>
              <w:tabs>
                <w:tab w:val="left" w:pos="-360"/>
              </w:tabs>
              <w:rPr>
                <w:b/>
              </w:rPr>
            </w:pPr>
          </w:p>
        </w:tc>
      </w:tr>
      <w:tr w:rsidR="002731B0" w:rsidTr="00DD52C8">
        <w:trPr>
          <w:trHeight w:val="70"/>
        </w:trPr>
        <w:tc>
          <w:tcPr>
            <w:tcW w:w="10638" w:type="dxa"/>
            <w:gridSpan w:val="3"/>
            <w:tcBorders>
              <w:top w:val="single" w:sz="4" w:space="0" w:color="000000" w:themeColor="text1"/>
              <w:bottom w:val="single" w:sz="4" w:space="0" w:color="000000" w:themeColor="text1"/>
            </w:tcBorders>
            <w:shd w:val="clear" w:color="auto" w:fill="84CFF4"/>
          </w:tcPr>
          <w:p w:rsidR="002731B0" w:rsidRDefault="002731B0" w:rsidP="002731B0">
            <w:pPr>
              <w:jc w:val="center"/>
              <w:rPr>
                <w:b/>
                <w:sz w:val="24"/>
                <w:szCs w:val="24"/>
              </w:rPr>
            </w:pPr>
          </w:p>
          <w:p w:rsidR="002731B0" w:rsidRPr="00CC3085" w:rsidRDefault="00194E37" w:rsidP="00DD52C8">
            <w:pPr>
              <w:shd w:val="clear" w:color="auto" w:fill="84CFF4"/>
              <w:jc w:val="center"/>
              <w:rPr>
                <w:b/>
                <w:sz w:val="24"/>
                <w:szCs w:val="24"/>
              </w:rPr>
            </w:pPr>
            <w:r>
              <w:rPr>
                <w:b/>
                <w:sz w:val="24"/>
                <w:szCs w:val="24"/>
              </w:rPr>
              <w:t>Coffee Break</w:t>
            </w:r>
          </w:p>
          <w:p w:rsidR="002731B0" w:rsidRPr="004460B9" w:rsidRDefault="002731B0" w:rsidP="00DD52C8">
            <w:pPr>
              <w:shd w:val="clear" w:color="auto" w:fill="84CFF4"/>
              <w:jc w:val="center"/>
            </w:pPr>
            <w:r w:rsidRPr="00CC3085">
              <w:rPr>
                <w:b/>
                <w:sz w:val="24"/>
                <w:szCs w:val="24"/>
              </w:rPr>
              <w:t>1</w:t>
            </w:r>
            <w:r w:rsidR="00194E37">
              <w:rPr>
                <w:b/>
                <w:sz w:val="24"/>
                <w:szCs w:val="24"/>
              </w:rPr>
              <w:t>0</w:t>
            </w:r>
            <w:r w:rsidRPr="00CC3085">
              <w:rPr>
                <w:b/>
                <w:sz w:val="24"/>
                <w:szCs w:val="24"/>
              </w:rPr>
              <w:t>:</w:t>
            </w:r>
            <w:r w:rsidR="00194E37">
              <w:rPr>
                <w:b/>
                <w:sz w:val="24"/>
                <w:szCs w:val="24"/>
              </w:rPr>
              <w:t>3</w:t>
            </w:r>
            <w:r w:rsidRPr="00CC3085">
              <w:rPr>
                <w:b/>
                <w:sz w:val="24"/>
                <w:szCs w:val="24"/>
              </w:rPr>
              <w:t xml:space="preserve">0 – </w:t>
            </w:r>
            <w:r w:rsidR="00194E37">
              <w:rPr>
                <w:b/>
                <w:sz w:val="24"/>
                <w:szCs w:val="24"/>
              </w:rPr>
              <w:t>11</w:t>
            </w:r>
            <w:r w:rsidRPr="00CC3085">
              <w:rPr>
                <w:b/>
                <w:sz w:val="24"/>
                <w:szCs w:val="24"/>
              </w:rPr>
              <w:t>:00</w:t>
            </w:r>
            <w:r w:rsidR="00194E37">
              <w:rPr>
                <w:b/>
                <w:sz w:val="24"/>
                <w:szCs w:val="24"/>
              </w:rPr>
              <w:t xml:space="preserve"> a.m.</w:t>
            </w:r>
          </w:p>
        </w:tc>
      </w:tr>
    </w:tbl>
    <w:p w:rsidR="002731B0" w:rsidRDefault="002731B0" w:rsidP="00DC20B6"/>
    <w:p w:rsidR="00194E37" w:rsidRDefault="00194E37" w:rsidP="00DC20B6"/>
    <w:p w:rsidR="00194E37" w:rsidRDefault="00194E37" w:rsidP="00DC20B6"/>
    <w:p w:rsidR="00194E37" w:rsidRDefault="00194E37" w:rsidP="00DC20B6"/>
    <w:tbl>
      <w:tblPr>
        <w:tblStyle w:val="TableGrid"/>
        <w:tblpPr w:leftFromText="180" w:rightFromText="180" w:vertAnchor="text" w:horzAnchor="margin" w:tblpY="3912"/>
        <w:tblW w:w="10728" w:type="dxa"/>
        <w:tblLook w:val="04A0"/>
      </w:tblPr>
      <w:tblGrid>
        <w:gridCol w:w="1998"/>
        <w:gridCol w:w="3797"/>
        <w:gridCol w:w="4933"/>
      </w:tblGrid>
      <w:tr w:rsidR="00295E48" w:rsidTr="00A618CD">
        <w:tc>
          <w:tcPr>
            <w:tcW w:w="1998" w:type="dxa"/>
          </w:tcPr>
          <w:p w:rsidR="00295E48" w:rsidRDefault="005D04F6" w:rsidP="00E30C06">
            <w:pPr>
              <w:tabs>
                <w:tab w:val="left" w:pos="-360"/>
              </w:tabs>
              <w:rPr>
                <w:b/>
              </w:rPr>
            </w:pPr>
            <w:r>
              <w:rPr>
                <w:b/>
              </w:rPr>
              <w:t>11</w:t>
            </w:r>
            <w:r w:rsidR="00295E48" w:rsidRPr="004460B9">
              <w:rPr>
                <w:b/>
              </w:rPr>
              <w:t xml:space="preserve">:00 – </w:t>
            </w:r>
            <w:r>
              <w:rPr>
                <w:b/>
              </w:rPr>
              <w:t>11</w:t>
            </w:r>
            <w:r w:rsidR="00295E48">
              <w:rPr>
                <w:b/>
              </w:rPr>
              <w:t>:</w:t>
            </w:r>
            <w:r>
              <w:rPr>
                <w:b/>
              </w:rPr>
              <w:t>1</w:t>
            </w:r>
            <w:r w:rsidR="00295E48">
              <w:rPr>
                <w:b/>
              </w:rPr>
              <w:t>0</w:t>
            </w:r>
            <w:r w:rsidR="00A618CD">
              <w:rPr>
                <w:b/>
              </w:rPr>
              <w:t xml:space="preserve"> a.m.</w:t>
            </w:r>
          </w:p>
          <w:p w:rsidR="00295E48" w:rsidRPr="004460B9" w:rsidRDefault="00295E48" w:rsidP="00E30C06">
            <w:pPr>
              <w:tabs>
                <w:tab w:val="left" w:pos="-360"/>
              </w:tabs>
              <w:rPr>
                <w:b/>
              </w:rPr>
            </w:pPr>
          </w:p>
        </w:tc>
        <w:tc>
          <w:tcPr>
            <w:tcW w:w="3797" w:type="dxa"/>
          </w:tcPr>
          <w:p w:rsidR="00295E48" w:rsidRDefault="00295E48" w:rsidP="0067058F">
            <w:pPr>
              <w:tabs>
                <w:tab w:val="left" w:pos="-360"/>
              </w:tabs>
              <w:rPr>
                <w:rFonts w:ascii="Calibri" w:hAnsi="Calibri" w:cs="Calibri"/>
                <w:bCs/>
                <w:lang w:val="en-GB"/>
              </w:rPr>
            </w:pPr>
            <w:r w:rsidRPr="007706D1">
              <w:rPr>
                <w:b/>
                <w:sz w:val="24"/>
                <w:szCs w:val="24"/>
              </w:rPr>
              <w:t xml:space="preserve">Presentation: </w:t>
            </w:r>
            <w:r w:rsidR="00E30C06" w:rsidRPr="00E30C06">
              <w:rPr>
                <w:rFonts w:ascii="Calibri" w:hAnsi="Calibri" w:cs="Calibri"/>
                <w:bCs/>
                <w:lang w:val="en-GB"/>
              </w:rPr>
              <w:t xml:space="preserve"> </w:t>
            </w:r>
          </w:p>
          <w:p w:rsidR="0067058F" w:rsidRPr="0067058F" w:rsidRDefault="0067058F" w:rsidP="0067058F">
            <w:pPr>
              <w:tabs>
                <w:tab w:val="left" w:pos="-360"/>
              </w:tabs>
              <w:rPr>
                <w:b/>
                <w:sz w:val="24"/>
                <w:szCs w:val="24"/>
              </w:rPr>
            </w:pPr>
            <w:r w:rsidRPr="0067058F">
              <w:rPr>
                <w:b/>
                <w:bCs/>
                <w:sz w:val="24"/>
                <w:szCs w:val="24"/>
                <w:lang w:val="en-GB"/>
              </w:rPr>
              <w:t>Midwifery and Midwives: Global Situation</w:t>
            </w:r>
          </w:p>
        </w:tc>
        <w:tc>
          <w:tcPr>
            <w:tcW w:w="4933" w:type="dxa"/>
          </w:tcPr>
          <w:p w:rsidR="0067058F" w:rsidRDefault="0067058F" w:rsidP="00E30C06">
            <w:pPr>
              <w:tabs>
                <w:tab w:val="left" w:pos="-360"/>
              </w:tabs>
              <w:rPr>
                <w:b/>
              </w:rPr>
            </w:pPr>
          </w:p>
          <w:p w:rsidR="00295E48" w:rsidRPr="007706D1" w:rsidRDefault="00E30C06" w:rsidP="000E3858">
            <w:pPr>
              <w:tabs>
                <w:tab w:val="left" w:pos="-360"/>
              </w:tabs>
              <w:rPr>
                <w:b/>
              </w:rPr>
            </w:pPr>
            <w:r w:rsidRPr="00704CD9">
              <w:rPr>
                <w:b/>
              </w:rPr>
              <w:t>Della Sherratt</w:t>
            </w:r>
            <w:r w:rsidRPr="00704CD9">
              <w:t xml:space="preserve">, </w:t>
            </w:r>
            <w:r w:rsidR="0067058F">
              <w:t xml:space="preserve">Senior Internationally Midwifery Advisor and Trainer and UNFPA </w:t>
            </w:r>
            <w:r w:rsidR="000E3858">
              <w:t xml:space="preserve">International Coordinator for Skilled Birth Attendant, </w:t>
            </w:r>
            <w:r w:rsidRPr="00704CD9">
              <w:t>Lao PDR</w:t>
            </w:r>
          </w:p>
        </w:tc>
      </w:tr>
      <w:tr w:rsidR="00295E48" w:rsidTr="00A618CD">
        <w:tc>
          <w:tcPr>
            <w:tcW w:w="1998" w:type="dxa"/>
          </w:tcPr>
          <w:p w:rsidR="00295E48" w:rsidRPr="004460B9" w:rsidRDefault="005D04F6" w:rsidP="00E30C06">
            <w:pPr>
              <w:tabs>
                <w:tab w:val="left" w:pos="-360"/>
              </w:tabs>
              <w:rPr>
                <w:b/>
              </w:rPr>
            </w:pPr>
            <w:r>
              <w:rPr>
                <w:b/>
              </w:rPr>
              <w:t>11</w:t>
            </w:r>
            <w:r w:rsidR="00295E48">
              <w:rPr>
                <w:b/>
              </w:rPr>
              <w:t>:</w:t>
            </w:r>
            <w:r>
              <w:rPr>
                <w:b/>
              </w:rPr>
              <w:t>1</w:t>
            </w:r>
            <w:r w:rsidR="00295E48">
              <w:rPr>
                <w:b/>
              </w:rPr>
              <w:t>0- 1</w:t>
            </w:r>
            <w:r w:rsidR="00893B1A">
              <w:rPr>
                <w:b/>
              </w:rPr>
              <w:t>1</w:t>
            </w:r>
            <w:r w:rsidR="00295E48">
              <w:rPr>
                <w:b/>
              </w:rPr>
              <w:t>:</w:t>
            </w:r>
            <w:r w:rsidR="00893B1A">
              <w:rPr>
                <w:b/>
              </w:rPr>
              <w:t>45</w:t>
            </w:r>
            <w:r w:rsidR="00295E48" w:rsidRPr="004460B9">
              <w:rPr>
                <w:b/>
              </w:rPr>
              <w:t xml:space="preserve"> </w:t>
            </w:r>
            <w:r w:rsidR="00893B1A">
              <w:rPr>
                <w:b/>
              </w:rPr>
              <w:t>a</w:t>
            </w:r>
            <w:r w:rsidR="00295E48" w:rsidRPr="004460B9">
              <w:rPr>
                <w:b/>
              </w:rPr>
              <w:t>.m.</w:t>
            </w:r>
          </w:p>
          <w:p w:rsidR="00295E48" w:rsidRDefault="00295E48" w:rsidP="00E30C06">
            <w:pPr>
              <w:tabs>
                <w:tab w:val="left" w:pos="-360"/>
              </w:tabs>
              <w:rPr>
                <w:b/>
              </w:rPr>
            </w:pPr>
          </w:p>
          <w:p w:rsidR="00295E48" w:rsidRPr="004460B9" w:rsidRDefault="00295E48" w:rsidP="00E30C06">
            <w:pPr>
              <w:tabs>
                <w:tab w:val="left" w:pos="-360"/>
              </w:tabs>
              <w:rPr>
                <w:b/>
              </w:rPr>
            </w:pPr>
          </w:p>
        </w:tc>
        <w:tc>
          <w:tcPr>
            <w:tcW w:w="3797" w:type="dxa"/>
          </w:tcPr>
          <w:p w:rsidR="00295E48" w:rsidRDefault="00295E48" w:rsidP="00E30C06">
            <w:pPr>
              <w:tabs>
                <w:tab w:val="left" w:pos="-360"/>
              </w:tabs>
              <w:rPr>
                <w:b/>
                <w:sz w:val="24"/>
                <w:szCs w:val="24"/>
              </w:rPr>
            </w:pPr>
            <w:r w:rsidRPr="007706D1">
              <w:rPr>
                <w:b/>
                <w:sz w:val="24"/>
              </w:rPr>
              <w:t xml:space="preserve">Panel Discussion </w:t>
            </w:r>
            <w:r w:rsidR="00DD52C8">
              <w:rPr>
                <w:b/>
                <w:sz w:val="24"/>
              </w:rPr>
              <w:t xml:space="preserve">: </w:t>
            </w:r>
            <w:r w:rsidR="00E30C06">
              <w:rPr>
                <w:b/>
                <w:sz w:val="24"/>
              </w:rPr>
              <w:t xml:space="preserve">Scaling up Midwifery Services </w:t>
            </w:r>
            <w:r w:rsidRPr="007706D1">
              <w:rPr>
                <w:b/>
                <w:sz w:val="24"/>
              </w:rPr>
              <w:t xml:space="preserve"> </w:t>
            </w:r>
            <w:r>
              <w:rPr>
                <w:b/>
                <w:sz w:val="24"/>
                <w:szCs w:val="24"/>
              </w:rPr>
              <w:t xml:space="preserve"> </w:t>
            </w:r>
          </w:p>
          <w:p w:rsidR="00E30C06" w:rsidRDefault="00E30C06" w:rsidP="00E30C06">
            <w:pPr>
              <w:tabs>
                <w:tab w:val="left" w:pos="-360"/>
              </w:tabs>
              <w:rPr>
                <w:b/>
                <w:sz w:val="24"/>
                <w:szCs w:val="24"/>
              </w:rPr>
            </w:pPr>
          </w:p>
          <w:p w:rsidR="00E30C06" w:rsidRDefault="00E30C06" w:rsidP="00E30C06">
            <w:pPr>
              <w:tabs>
                <w:tab w:val="left" w:pos="-360"/>
              </w:tabs>
              <w:rPr>
                <w:b/>
                <w:sz w:val="24"/>
                <w:szCs w:val="24"/>
              </w:rPr>
            </w:pPr>
            <w:r>
              <w:rPr>
                <w:b/>
                <w:sz w:val="24"/>
                <w:szCs w:val="24"/>
              </w:rPr>
              <w:t>Africa</w:t>
            </w:r>
          </w:p>
          <w:p w:rsidR="00E30C06" w:rsidRDefault="00E30C06" w:rsidP="00E30C06">
            <w:pPr>
              <w:tabs>
                <w:tab w:val="left" w:pos="-360"/>
              </w:tabs>
              <w:rPr>
                <w:b/>
                <w:sz w:val="24"/>
                <w:szCs w:val="24"/>
              </w:rPr>
            </w:pPr>
          </w:p>
          <w:p w:rsidR="005D04F6" w:rsidRDefault="005D04F6" w:rsidP="00E30C06">
            <w:pPr>
              <w:tabs>
                <w:tab w:val="left" w:pos="-360"/>
              </w:tabs>
              <w:rPr>
                <w:b/>
                <w:sz w:val="24"/>
                <w:szCs w:val="24"/>
              </w:rPr>
            </w:pPr>
          </w:p>
          <w:p w:rsidR="00E30C06" w:rsidRPr="007706D1" w:rsidRDefault="00E30C06" w:rsidP="00E30C06">
            <w:pPr>
              <w:tabs>
                <w:tab w:val="left" w:pos="-360"/>
              </w:tabs>
              <w:rPr>
                <w:b/>
                <w:sz w:val="24"/>
                <w:szCs w:val="24"/>
              </w:rPr>
            </w:pPr>
            <w:r>
              <w:rPr>
                <w:b/>
                <w:sz w:val="24"/>
                <w:szCs w:val="24"/>
              </w:rPr>
              <w:t>Asia</w:t>
            </w:r>
          </w:p>
          <w:p w:rsidR="00295E48" w:rsidRDefault="00295E48" w:rsidP="00E30C06"/>
          <w:p w:rsidR="005D04F6" w:rsidRDefault="005D04F6" w:rsidP="00E30C06"/>
          <w:p w:rsidR="00947274" w:rsidRDefault="00947274" w:rsidP="00E30C06">
            <w:pPr>
              <w:rPr>
                <w:b/>
              </w:rPr>
            </w:pPr>
          </w:p>
          <w:p w:rsidR="005D04F6" w:rsidRPr="005D04F6" w:rsidRDefault="005D04F6" w:rsidP="00E30C06">
            <w:pPr>
              <w:rPr>
                <w:b/>
              </w:rPr>
            </w:pPr>
            <w:r w:rsidRPr="005D04F6">
              <w:rPr>
                <w:b/>
              </w:rPr>
              <w:t>South Africa</w:t>
            </w:r>
          </w:p>
          <w:p w:rsidR="00295E48" w:rsidRDefault="00295E48" w:rsidP="00E30C06"/>
          <w:p w:rsidR="005D04F6" w:rsidRDefault="005D04F6" w:rsidP="00E30C06"/>
          <w:p w:rsidR="005D04F6" w:rsidRPr="005D04F6" w:rsidRDefault="005D04F6" w:rsidP="00E30C06">
            <w:pPr>
              <w:rPr>
                <w:b/>
              </w:rPr>
            </w:pPr>
            <w:r w:rsidRPr="005D04F6">
              <w:rPr>
                <w:b/>
              </w:rPr>
              <w:t>Arab States</w:t>
            </w:r>
          </w:p>
        </w:tc>
        <w:tc>
          <w:tcPr>
            <w:tcW w:w="4933" w:type="dxa"/>
          </w:tcPr>
          <w:p w:rsidR="005D04F6" w:rsidRDefault="005D04F6" w:rsidP="00E30C06">
            <w:pPr>
              <w:rPr>
                <w:b/>
                <w:sz w:val="24"/>
                <w:szCs w:val="24"/>
              </w:rPr>
            </w:pPr>
          </w:p>
          <w:p w:rsidR="005D04F6" w:rsidRDefault="005D04F6" w:rsidP="00E30C06">
            <w:pPr>
              <w:rPr>
                <w:b/>
                <w:sz w:val="24"/>
                <w:szCs w:val="24"/>
              </w:rPr>
            </w:pPr>
          </w:p>
          <w:p w:rsidR="005D04F6" w:rsidRDefault="005D04F6" w:rsidP="00E30C06">
            <w:pPr>
              <w:rPr>
                <w:b/>
                <w:sz w:val="24"/>
                <w:szCs w:val="24"/>
              </w:rPr>
            </w:pPr>
          </w:p>
          <w:p w:rsidR="00295E48" w:rsidRDefault="00E30C06" w:rsidP="00E30C06">
            <w:pPr>
              <w:rPr>
                <w:sz w:val="24"/>
                <w:szCs w:val="24"/>
              </w:rPr>
            </w:pPr>
            <w:r w:rsidRPr="00450AB0">
              <w:rPr>
                <w:b/>
                <w:sz w:val="24"/>
                <w:szCs w:val="24"/>
              </w:rPr>
              <w:t xml:space="preserve">Margaret </w:t>
            </w:r>
            <w:r w:rsidRPr="00450AB0">
              <w:rPr>
                <w:rFonts w:cs="Calibri"/>
                <w:b/>
                <w:sz w:val="24"/>
                <w:szCs w:val="24"/>
                <w:lang w:val="en-GB"/>
              </w:rPr>
              <w:t>Loma Phiri</w:t>
            </w:r>
            <w:r w:rsidRPr="00450AB0">
              <w:rPr>
                <w:rFonts w:cs="Calibri"/>
                <w:sz w:val="24"/>
                <w:szCs w:val="24"/>
                <w:lang w:val="en-GB"/>
              </w:rPr>
              <w:t xml:space="preserve">, Nursing </w:t>
            </w:r>
            <w:r w:rsidR="005D04F6">
              <w:rPr>
                <w:rFonts w:cs="Calibri"/>
                <w:sz w:val="24"/>
                <w:szCs w:val="24"/>
                <w:lang w:val="en-GB"/>
              </w:rPr>
              <w:t xml:space="preserve">and </w:t>
            </w:r>
            <w:r w:rsidRPr="00450AB0">
              <w:rPr>
                <w:rFonts w:cs="Calibri"/>
                <w:sz w:val="24"/>
                <w:szCs w:val="24"/>
                <w:lang w:val="en-GB"/>
              </w:rPr>
              <w:t>Midwifery</w:t>
            </w:r>
            <w:r w:rsidRPr="00450AB0">
              <w:rPr>
                <w:sz w:val="24"/>
                <w:szCs w:val="24"/>
              </w:rPr>
              <w:t xml:space="preserve"> </w:t>
            </w:r>
            <w:r w:rsidR="00810490">
              <w:rPr>
                <w:sz w:val="24"/>
                <w:szCs w:val="24"/>
              </w:rPr>
              <w:t>Advisor</w:t>
            </w:r>
            <w:r w:rsidR="005D04F6">
              <w:rPr>
                <w:sz w:val="24"/>
                <w:szCs w:val="24"/>
              </w:rPr>
              <w:t>,</w:t>
            </w:r>
            <w:r w:rsidR="00810490">
              <w:rPr>
                <w:sz w:val="24"/>
                <w:szCs w:val="24"/>
              </w:rPr>
              <w:t xml:space="preserve"> Regional Office in Africa, </w:t>
            </w:r>
            <w:r w:rsidR="005D04F6">
              <w:rPr>
                <w:sz w:val="24"/>
                <w:szCs w:val="24"/>
              </w:rPr>
              <w:t>WHO</w:t>
            </w:r>
            <w:r w:rsidRPr="00450AB0">
              <w:rPr>
                <w:sz w:val="24"/>
                <w:szCs w:val="24"/>
              </w:rPr>
              <w:t xml:space="preserve"> </w:t>
            </w:r>
          </w:p>
          <w:p w:rsidR="005D04F6" w:rsidRDefault="005D04F6" w:rsidP="005D04F6">
            <w:pPr>
              <w:rPr>
                <w:b/>
                <w:lang w:val="en-GB"/>
              </w:rPr>
            </w:pPr>
          </w:p>
          <w:p w:rsidR="005D04F6" w:rsidRDefault="005D04F6" w:rsidP="005D04F6">
            <w:pPr>
              <w:rPr>
                <w:b/>
                <w:lang w:val="en-GB"/>
              </w:rPr>
            </w:pPr>
            <w:r w:rsidRPr="005D04F6">
              <w:rPr>
                <w:b/>
                <w:lang w:val="en-GB"/>
              </w:rPr>
              <w:t xml:space="preserve">Ramziah Ahmad, </w:t>
            </w:r>
            <w:r w:rsidRPr="005D04F6">
              <w:rPr>
                <w:lang w:val="en-GB"/>
              </w:rPr>
              <w:t xml:space="preserve">President of the Malaysian </w:t>
            </w:r>
            <w:r w:rsidR="00947274">
              <w:rPr>
                <w:lang w:val="en-GB"/>
              </w:rPr>
              <w:t>Nurses</w:t>
            </w:r>
            <w:r w:rsidRPr="005D04F6">
              <w:rPr>
                <w:lang w:val="en-GB"/>
              </w:rPr>
              <w:t xml:space="preserve"> Association</w:t>
            </w:r>
            <w:r w:rsidR="00947274">
              <w:rPr>
                <w:lang w:val="en-GB"/>
              </w:rPr>
              <w:t xml:space="preserve"> and CNF Board Member, Asia Pacific Region</w:t>
            </w:r>
            <w:r w:rsidRPr="005D04F6">
              <w:rPr>
                <w:b/>
                <w:lang w:val="en-GB"/>
              </w:rPr>
              <w:t xml:space="preserve"> </w:t>
            </w:r>
          </w:p>
          <w:p w:rsidR="005D04F6" w:rsidRPr="005D04F6" w:rsidRDefault="005D04F6" w:rsidP="005D04F6">
            <w:pPr>
              <w:rPr>
                <w:b/>
              </w:rPr>
            </w:pPr>
          </w:p>
          <w:p w:rsidR="005D04F6" w:rsidRPr="005D04F6" w:rsidRDefault="005D04F6" w:rsidP="005D04F6">
            <w:pPr>
              <w:rPr>
                <w:b/>
              </w:rPr>
            </w:pPr>
            <w:r w:rsidRPr="005D04F6">
              <w:rPr>
                <w:b/>
                <w:lang w:val="en-GB"/>
              </w:rPr>
              <w:t xml:space="preserve">Sheila Clow, </w:t>
            </w:r>
            <w:r w:rsidR="00810490" w:rsidRPr="00810490">
              <w:rPr>
                <w:lang w:val="en-GB"/>
              </w:rPr>
              <w:t>Associate Professor</w:t>
            </w:r>
            <w:r w:rsidR="00810490">
              <w:rPr>
                <w:b/>
                <w:lang w:val="en-GB"/>
              </w:rPr>
              <w:t xml:space="preserve">, </w:t>
            </w:r>
            <w:r w:rsidRPr="005D04F6">
              <w:rPr>
                <w:lang w:val="en-GB"/>
              </w:rPr>
              <w:t>Faculty of Health Sciences, University of Cape Town</w:t>
            </w:r>
          </w:p>
          <w:p w:rsidR="005D04F6" w:rsidRDefault="005D04F6" w:rsidP="005D04F6">
            <w:pPr>
              <w:rPr>
                <w:b/>
              </w:rPr>
            </w:pPr>
          </w:p>
          <w:p w:rsidR="005D04F6" w:rsidRPr="005D04F6" w:rsidRDefault="005D04F6" w:rsidP="005D04F6">
            <w:r>
              <w:rPr>
                <w:b/>
                <w:lang w:val="en-GB"/>
              </w:rPr>
              <w:t>L</w:t>
            </w:r>
            <w:r w:rsidRPr="005D04F6">
              <w:rPr>
                <w:b/>
                <w:lang w:val="en-GB"/>
              </w:rPr>
              <w:t>amia El</w:t>
            </w:r>
            <w:r w:rsidR="00810490">
              <w:rPr>
                <w:b/>
                <w:lang w:val="en-GB"/>
              </w:rPr>
              <w:t>t</w:t>
            </w:r>
            <w:r w:rsidRPr="005D04F6">
              <w:rPr>
                <w:b/>
                <w:lang w:val="en-GB"/>
              </w:rPr>
              <w:t xml:space="preserve">igani Elfadil Mahmoud, </w:t>
            </w:r>
            <w:r w:rsidRPr="005D04F6">
              <w:rPr>
                <w:lang w:val="en-GB"/>
              </w:rPr>
              <w:t xml:space="preserve">Director of </w:t>
            </w:r>
            <w:r w:rsidR="00810490">
              <w:rPr>
                <w:lang w:val="en-GB"/>
              </w:rPr>
              <w:t xml:space="preserve">National </w:t>
            </w:r>
            <w:r w:rsidRPr="005D04F6">
              <w:rPr>
                <w:lang w:val="en-GB"/>
              </w:rPr>
              <w:t>Reproductive Healt</w:t>
            </w:r>
            <w:r>
              <w:rPr>
                <w:lang w:val="en-GB"/>
              </w:rPr>
              <w:t xml:space="preserve">h, </w:t>
            </w:r>
            <w:r w:rsidRPr="005D04F6">
              <w:rPr>
                <w:lang w:val="en-GB"/>
              </w:rPr>
              <w:t>Federal Ministry of</w:t>
            </w:r>
            <w:r>
              <w:rPr>
                <w:lang w:val="en-GB"/>
              </w:rPr>
              <w:t xml:space="preserve"> </w:t>
            </w:r>
            <w:r w:rsidRPr="005D04F6">
              <w:rPr>
                <w:lang w:val="en-GB"/>
              </w:rPr>
              <w:t xml:space="preserve">Health, Sudan </w:t>
            </w:r>
          </w:p>
          <w:p w:rsidR="005D04F6" w:rsidRPr="007706D1" w:rsidRDefault="005D04F6" w:rsidP="00E30C06">
            <w:pPr>
              <w:rPr>
                <w:b/>
              </w:rPr>
            </w:pPr>
          </w:p>
        </w:tc>
      </w:tr>
      <w:tr w:rsidR="00295E48" w:rsidTr="00A618CD">
        <w:trPr>
          <w:trHeight w:val="560"/>
        </w:trPr>
        <w:tc>
          <w:tcPr>
            <w:tcW w:w="1998" w:type="dxa"/>
          </w:tcPr>
          <w:p w:rsidR="00893B1A" w:rsidRDefault="00893B1A" w:rsidP="00E30C06">
            <w:pPr>
              <w:tabs>
                <w:tab w:val="left" w:pos="-360"/>
              </w:tabs>
              <w:rPr>
                <w:b/>
              </w:rPr>
            </w:pPr>
          </w:p>
          <w:p w:rsidR="00893B1A" w:rsidRDefault="00893B1A" w:rsidP="00E30C06">
            <w:pPr>
              <w:tabs>
                <w:tab w:val="left" w:pos="-360"/>
              </w:tabs>
              <w:rPr>
                <w:b/>
              </w:rPr>
            </w:pPr>
            <w:r>
              <w:rPr>
                <w:b/>
              </w:rPr>
              <w:t>11:45 a.m. –</w:t>
            </w:r>
          </w:p>
          <w:p w:rsidR="00295E48" w:rsidRPr="004460B9" w:rsidRDefault="00893B1A" w:rsidP="00E30C06">
            <w:pPr>
              <w:tabs>
                <w:tab w:val="left" w:pos="-360"/>
              </w:tabs>
              <w:rPr>
                <w:b/>
              </w:rPr>
            </w:pPr>
            <w:r>
              <w:rPr>
                <w:b/>
              </w:rPr>
              <w:t>12:30 p.m.</w:t>
            </w:r>
          </w:p>
        </w:tc>
        <w:tc>
          <w:tcPr>
            <w:tcW w:w="8730" w:type="dxa"/>
            <w:gridSpan w:val="2"/>
          </w:tcPr>
          <w:p w:rsidR="00E95428" w:rsidRDefault="00E95428" w:rsidP="00E30C06">
            <w:pPr>
              <w:tabs>
                <w:tab w:val="left" w:pos="-360"/>
              </w:tabs>
              <w:rPr>
                <w:b/>
                <w:sz w:val="24"/>
              </w:rPr>
            </w:pPr>
          </w:p>
          <w:p w:rsidR="00295E48" w:rsidRPr="005D04F6" w:rsidRDefault="00295E48" w:rsidP="00E30C06">
            <w:pPr>
              <w:tabs>
                <w:tab w:val="left" w:pos="-360"/>
              </w:tabs>
              <w:rPr>
                <w:b/>
                <w:sz w:val="24"/>
              </w:rPr>
            </w:pPr>
            <w:r w:rsidRPr="007706D1">
              <w:rPr>
                <w:b/>
                <w:sz w:val="24"/>
              </w:rPr>
              <w:t>Brief Summary by Moderator and Discussion with Audience</w:t>
            </w:r>
          </w:p>
        </w:tc>
      </w:tr>
    </w:tbl>
    <w:p w:rsidR="00E30C06" w:rsidRDefault="005C0F7C" w:rsidP="00DC20B6">
      <w:r>
        <w:rPr>
          <w:noProof/>
        </w:rPr>
        <w:pict>
          <v:shape id="_x0000_s1036" type="#_x0000_t202" style="position:absolute;margin-left:-10.45pt;margin-top:4.8pt;width:532.35pt;height:99.9pt;z-index:251667456;mso-height-percent:200;mso-position-horizontal-relative:text;mso-position-vertical-relative:text;mso-height-percent:200;mso-width-relative:margin;mso-height-relative:margin" fillcolor="#ffc000" strokecolor="#f2f2f2 [3041]" strokeweight="3pt">
            <v:shadow on="t" color="#4e6128 [1606]" opacity=".5" offset="-6pt,-6pt"/>
            <v:textbox style="mso-next-textbox:#_x0000_s1036;mso-fit-shape-to-text:t">
              <w:txbxContent>
                <w:p w:rsidR="000E3858" w:rsidRPr="00295E48" w:rsidRDefault="000E3858" w:rsidP="00295E48">
                  <w:pPr>
                    <w:jc w:val="center"/>
                    <w:rPr>
                      <w:b/>
                    </w:rPr>
                  </w:pPr>
                  <w:r w:rsidRPr="00295E48">
                    <w:rPr>
                      <w:b/>
                    </w:rPr>
                    <w:t xml:space="preserve">SESSION </w:t>
                  </w:r>
                  <w:r>
                    <w:rPr>
                      <w:b/>
                    </w:rPr>
                    <w:t>5</w:t>
                  </w:r>
                  <w:r w:rsidRPr="00295E48">
                    <w:rPr>
                      <w:b/>
                    </w:rPr>
                    <w:t xml:space="preserve">: </w:t>
                  </w:r>
                  <w:r>
                    <w:rPr>
                      <w:b/>
                    </w:rPr>
                    <w:t xml:space="preserve">Scaling up Midwifery Services within National Health Human Resource Planning </w:t>
                  </w:r>
                </w:p>
                <w:p w:rsidR="000E3858" w:rsidRPr="00AF4A22" w:rsidRDefault="000E3858" w:rsidP="00194E37">
                  <w:pPr>
                    <w:jc w:val="center"/>
                    <w:rPr>
                      <w:b/>
                      <w:sz w:val="28"/>
                      <w:szCs w:val="28"/>
                    </w:rPr>
                  </w:pPr>
                  <w:r>
                    <w:rPr>
                      <w:b/>
                      <w:sz w:val="28"/>
                      <w:szCs w:val="28"/>
                    </w:rPr>
                    <w:t>11</w:t>
                  </w:r>
                  <w:r w:rsidRPr="00AF4A22">
                    <w:rPr>
                      <w:b/>
                      <w:sz w:val="28"/>
                      <w:szCs w:val="28"/>
                    </w:rPr>
                    <w:t>:00- 1</w:t>
                  </w:r>
                  <w:r>
                    <w:rPr>
                      <w:b/>
                      <w:sz w:val="28"/>
                      <w:szCs w:val="28"/>
                    </w:rPr>
                    <w:t>2</w:t>
                  </w:r>
                  <w:r w:rsidRPr="00AF4A22">
                    <w:rPr>
                      <w:b/>
                      <w:sz w:val="28"/>
                      <w:szCs w:val="28"/>
                    </w:rPr>
                    <w:t xml:space="preserve">:30 </w:t>
                  </w:r>
                  <w:r>
                    <w:rPr>
                      <w:b/>
                      <w:sz w:val="28"/>
                      <w:szCs w:val="28"/>
                    </w:rPr>
                    <w:t>p</w:t>
                  </w:r>
                  <w:r w:rsidRPr="00AF4A22">
                    <w:rPr>
                      <w:b/>
                      <w:sz w:val="28"/>
                      <w:szCs w:val="28"/>
                    </w:rPr>
                    <w:t>.m.</w:t>
                  </w:r>
                </w:p>
                <w:p w:rsidR="000E3858" w:rsidRDefault="000E3858" w:rsidP="00A32047">
                  <w:pPr>
                    <w:jc w:val="center"/>
                    <w:rPr>
                      <w:sz w:val="22"/>
                      <w:szCs w:val="22"/>
                    </w:rPr>
                  </w:pPr>
                  <w:r w:rsidRPr="0063479A">
                    <w:rPr>
                      <w:sz w:val="22"/>
                      <w:szCs w:val="22"/>
                    </w:rPr>
                    <w:t>Coordination</w:t>
                  </w:r>
                  <w:r>
                    <w:rPr>
                      <w:sz w:val="22"/>
                      <w:szCs w:val="22"/>
                    </w:rPr>
                    <w:t xml:space="preserve"> and Chair: Global Health Work Force Alliance (GHWA)</w:t>
                  </w:r>
                </w:p>
                <w:p w:rsidR="000E3858" w:rsidRPr="00E30C06" w:rsidRDefault="000E3858" w:rsidP="00E30C06">
                  <w:pPr>
                    <w:jc w:val="center"/>
                    <w:rPr>
                      <w:b/>
                      <w:sz w:val="22"/>
                      <w:szCs w:val="22"/>
                    </w:rPr>
                  </w:pPr>
                  <w:r>
                    <w:rPr>
                      <w:sz w:val="22"/>
                      <w:szCs w:val="22"/>
                    </w:rPr>
                    <w:t>Moderator</w:t>
                  </w:r>
                  <w:r w:rsidRPr="0063479A">
                    <w:rPr>
                      <w:sz w:val="22"/>
                      <w:szCs w:val="22"/>
                    </w:rPr>
                    <w:t xml:space="preserve">: </w:t>
                  </w:r>
                  <w:r w:rsidRPr="00E30C06">
                    <w:rPr>
                      <w:sz w:val="22"/>
                      <w:szCs w:val="22"/>
                    </w:rPr>
                    <w:t>Mubashar Sheikh, Executive Director, GHWA</w:t>
                  </w:r>
                </w:p>
                <w:p w:rsidR="000E3858" w:rsidRPr="00E30C06" w:rsidRDefault="000E3858" w:rsidP="00E30C06">
                  <w:pPr>
                    <w:jc w:val="center"/>
                    <w:rPr>
                      <w:sz w:val="22"/>
                      <w:szCs w:val="22"/>
                    </w:rPr>
                  </w:pPr>
                  <w:r w:rsidRPr="00BC0E77">
                    <w:rPr>
                      <w:sz w:val="22"/>
                      <w:szCs w:val="22"/>
                    </w:rPr>
                    <w:t>Rapporteurs:</w:t>
                  </w:r>
                  <w:r>
                    <w:rPr>
                      <w:sz w:val="22"/>
                      <w:szCs w:val="22"/>
                    </w:rPr>
                    <w:t xml:space="preserve"> Giorgio Cometto, GHWA and Kristina Lod Castel, UNFPA</w:t>
                  </w:r>
                </w:p>
              </w:txbxContent>
            </v:textbox>
          </v:shape>
        </w:pict>
      </w:r>
    </w:p>
    <w:p w:rsidR="00E30C06" w:rsidRPr="00E30C06" w:rsidRDefault="00E30C06" w:rsidP="00E30C06"/>
    <w:p w:rsidR="00E30C06" w:rsidRPr="00E30C06" w:rsidRDefault="00E30C06" w:rsidP="00E30C06"/>
    <w:p w:rsidR="00E30C06" w:rsidRPr="00E30C06" w:rsidRDefault="00E30C06" w:rsidP="00E30C06"/>
    <w:p w:rsidR="00E30C06" w:rsidRPr="00E30C06" w:rsidRDefault="00E30C06" w:rsidP="00E30C06"/>
    <w:p w:rsidR="00E30C06" w:rsidRPr="00E30C06" w:rsidRDefault="00E30C06" w:rsidP="00E30C06"/>
    <w:p w:rsidR="00E30C06" w:rsidRPr="00E30C06" w:rsidRDefault="00E30C06" w:rsidP="00E30C06"/>
    <w:p w:rsidR="00194E37" w:rsidRDefault="002413A9" w:rsidP="00E30C06">
      <w:pPr>
        <w:rPr>
          <w:i/>
          <w:sz w:val="22"/>
          <w:szCs w:val="22"/>
          <w:lang w:val="en-GB"/>
        </w:rPr>
      </w:pPr>
      <w:r>
        <w:rPr>
          <w:i/>
          <w:sz w:val="22"/>
          <w:szCs w:val="22"/>
          <w:lang w:val="en-GB"/>
        </w:rPr>
        <w:t xml:space="preserve">Overview: </w:t>
      </w:r>
      <w:r w:rsidR="00E30C06" w:rsidRPr="00E30C06">
        <w:rPr>
          <w:i/>
          <w:sz w:val="22"/>
          <w:szCs w:val="22"/>
          <w:lang w:val="en-GB"/>
        </w:rPr>
        <w:t>This session analyse</w:t>
      </w:r>
      <w:r w:rsidR="00E30C06">
        <w:rPr>
          <w:i/>
          <w:sz w:val="22"/>
          <w:szCs w:val="22"/>
          <w:lang w:val="en-GB"/>
        </w:rPr>
        <w:t>s</w:t>
      </w:r>
      <w:r w:rsidR="00E30C06" w:rsidRPr="00E30C06">
        <w:rPr>
          <w:i/>
          <w:sz w:val="22"/>
          <w:szCs w:val="22"/>
          <w:lang w:val="en-GB"/>
        </w:rPr>
        <w:t xml:space="preserve"> issues</w:t>
      </w:r>
      <w:r w:rsidR="00E30C06">
        <w:rPr>
          <w:i/>
          <w:sz w:val="22"/>
          <w:szCs w:val="22"/>
          <w:lang w:val="en-GB"/>
        </w:rPr>
        <w:t xml:space="preserve"> and</w:t>
      </w:r>
      <w:r w:rsidR="00E30C06" w:rsidRPr="00E30C06">
        <w:rPr>
          <w:i/>
          <w:sz w:val="22"/>
          <w:szCs w:val="22"/>
          <w:lang w:val="en-GB"/>
        </w:rPr>
        <w:t xml:space="preserve"> challenges</w:t>
      </w:r>
      <w:r w:rsidR="00E30C06">
        <w:rPr>
          <w:i/>
          <w:sz w:val="22"/>
          <w:szCs w:val="22"/>
          <w:lang w:val="en-GB"/>
        </w:rPr>
        <w:t>,</w:t>
      </w:r>
      <w:r w:rsidR="00E30C06" w:rsidRPr="00E30C06">
        <w:rPr>
          <w:i/>
          <w:sz w:val="22"/>
          <w:szCs w:val="22"/>
          <w:lang w:val="en-GB"/>
        </w:rPr>
        <w:t xml:space="preserve"> share</w:t>
      </w:r>
      <w:r>
        <w:rPr>
          <w:i/>
          <w:sz w:val="22"/>
          <w:szCs w:val="22"/>
          <w:lang w:val="en-GB"/>
        </w:rPr>
        <w:t>s</w:t>
      </w:r>
      <w:r w:rsidR="00E30C06" w:rsidRPr="00E30C06">
        <w:rPr>
          <w:i/>
          <w:sz w:val="22"/>
          <w:szCs w:val="22"/>
          <w:lang w:val="en-GB"/>
        </w:rPr>
        <w:t xml:space="preserve"> experiences and provide</w:t>
      </w:r>
      <w:r>
        <w:rPr>
          <w:i/>
          <w:sz w:val="22"/>
          <w:szCs w:val="22"/>
          <w:lang w:val="en-GB"/>
        </w:rPr>
        <w:t>s</w:t>
      </w:r>
      <w:r w:rsidR="00E30C06" w:rsidRPr="00E30C06">
        <w:rPr>
          <w:i/>
          <w:sz w:val="22"/>
          <w:szCs w:val="22"/>
          <w:lang w:val="en-GB"/>
        </w:rPr>
        <w:t xml:space="preserve"> recommendations on necessary elements and processes for the development and implementation of an evidence-informed and needs-based plan for scaling up personnel with midwifery skills. An initial overview will set the scene for the discussion with global trends, and recurrent issues and challenges; this will be followed by 3-4 country experiences, highlighting country-specific challenges, promising approaches and lessons learnt, and, finally, an interactive dialogue between the </w:t>
      </w:r>
      <w:r w:rsidR="00EC46EA" w:rsidRPr="00E30C06">
        <w:rPr>
          <w:i/>
          <w:sz w:val="22"/>
          <w:szCs w:val="22"/>
          <w:lang w:val="en-GB"/>
        </w:rPr>
        <w:t>panellists</w:t>
      </w:r>
      <w:r w:rsidR="00E30C06" w:rsidRPr="00E30C06">
        <w:rPr>
          <w:i/>
          <w:sz w:val="22"/>
          <w:szCs w:val="22"/>
          <w:lang w:val="en-GB"/>
        </w:rPr>
        <w:t xml:space="preserve"> and the audience</w:t>
      </w:r>
      <w:r w:rsidR="00E30C06">
        <w:rPr>
          <w:i/>
          <w:sz w:val="22"/>
          <w:szCs w:val="22"/>
          <w:lang w:val="en-GB"/>
        </w:rPr>
        <w:t>.</w:t>
      </w: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5C0F7C" w:rsidP="00E30C06">
      <w:pPr>
        <w:rPr>
          <w:i/>
          <w:sz w:val="22"/>
          <w:szCs w:val="22"/>
          <w:lang w:val="en-GB"/>
        </w:rPr>
      </w:pPr>
      <w:r>
        <w:rPr>
          <w:i/>
          <w:noProof/>
          <w:sz w:val="22"/>
          <w:szCs w:val="22"/>
        </w:rPr>
        <w:lastRenderedPageBreak/>
        <w:pict>
          <v:shape id="_x0000_s1037" type="#_x0000_t202" style="position:absolute;margin-left:-9.9pt;margin-top:6.35pt;width:532.35pt;height:83.8pt;z-index:251668480;mso-height-percent:200;mso-height-percent:200;mso-width-relative:margin;mso-height-relative:margin" fillcolor="#ffc000" strokecolor="#f2f2f2 [3041]" strokeweight="3pt">
            <v:shadow on="t" color="#4e6128 [1606]" opacity=".5" offset="-6pt,-6pt"/>
            <v:textbox style="mso-next-textbox:#_x0000_s1037;mso-fit-shape-to-text:t">
              <w:txbxContent>
                <w:p w:rsidR="000E3858" w:rsidRDefault="000E3858" w:rsidP="00E95428">
                  <w:pPr>
                    <w:jc w:val="center"/>
                    <w:rPr>
                      <w:b/>
                      <w:sz w:val="28"/>
                      <w:szCs w:val="28"/>
                    </w:rPr>
                  </w:pPr>
                  <w:r w:rsidRPr="00E95428">
                    <w:rPr>
                      <w:b/>
                      <w:sz w:val="28"/>
                      <w:szCs w:val="28"/>
                    </w:rPr>
                    <w:t>Session 6: Joint Statement from the Symposium</w:t>
                  </w:r>
                  <w:r>
                    <w:rPr>
                      <w:b/>
                      <w:sz w:val="28"/>
                      <w:szCs w:val="28"/>
                    </w:rPr>
                    <w:t xml:space="preserve"> followed by Official Closing</w:t>
                  </w:r>
                </w:p>
                <w:p w:rsidR="000E3858" w:rsidRPr="00E95428" w:rsidRDefault="000E3858" w:rsidP="00E95428">
                  <w:pPr>
                    <w:jc w:val="center"/>
                    <w:rPr>
                      <w:b/>
                      <w:sz w:val="28"/>
                      <w:szCs w:val="28"/>
                    </w:rPr>
                  </w:pPr>
                  <w:r>
                    <w:rPr>
                      <w:b/>
                      <w:sz w:val="28"/>
                      <w:szCs w:val="28"/>
                    </w:rPr>
                    <w:t>12:30 – 1: 30 p.m.</w:t>
                  </w:r>
                </w:p>
                <w:p w:rsidR="000E3858" w:rsidRDefault="000E3858" w:rsidP="00E95428">
                  <w:pPr>
                    <w:jc w:val="center"/>
                  </w:pPr>
                  <w:r w:rsidRPr="005D04F6">
                    <w:t>Coordination and Chair: UNFPA and UNICEF</w:t>
                  </w:r>
                </w:p>
                <w:p w:rsidR="000E3858" w:rsidRPr="005D04F6" w:rsidRDefault="000E3858" w:rsidP="00E95428">
                  <w:pPr>
                    <w:jc w:val="center"/>
                  </w:pPr>
                  <w:r>
                    <w:t xml:space="preserve">Host: </w:t>
                  </w:r>
                  <w:r w:rsidRPr="00BC0E77">
                    <w:rPr>
                      <w:sz w:val="22"/>
                      <w:szCs w:val="22"/>
                    </w:rPr>
                    <w:t>Dr. Manju Ch</w:t>
                  </w:r>
                  <w:r>
                    <w:rPr>
                      <w:sz w:val="22"/>
                      <w:szCs w:val="22"/>
                    </w:rPr>
                    <w:t>u</w:t>
                  </w:r>
                  <w:r w:rsidRPr="00BC0E77">
                    <w:rPr>
                      <w:sz w:val="22"/>
                      <w:szCs w:val="22"/>
                    </w:rPr>
                    <w:t>gani</w:t>
                  </w:r>
                </w:p>
                <w:p w:rsidR="000E3858" w:rsidRPr="005D04F6" w:rsidRDefault="000E3858" w:rsidP="00E95428">
                  <w:pPr>
                    <w:jc w:val="center"/>
                    <w:rPr>
                      <w:bCs/>
                    </w:rPr>
                  </w:pPr>
                  <w:r w:rsidRPr="005D04F6">
                    <w:t>Moderator: Laura Laski, Chief, Sexual and Reproductive Health Branch, UNFPA</w:t>
                  </w:r>
                </w:p>
                <w:p w:rsidR="000E3858" w:rsidRPr="00E95428" w:rsidRDefault="000E3858" w:rsidP="00E95428">
                  <w:pPr>
                    <w:jc w:val="center"/>
                    <w:rPr>
                      <w:szCs w:val="22"/>
                    </w:rPr>
                  </w:pPr>
                  <w:r w:rsidRPr="005D04F6">
                    <w:t>Rapporteurs: Asa Hildestrand and Kianoush Deghani, UNFPA</w:t>
                  </w:r>
                </w:p>
              </w:txbxContent>
            </v:textbox>
          </v:shape>
        </w:pict>
      </w: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p w:rsidR="00E95428" w:rsidRDefault="00E95428" w:rsidP="00E30C06">
      <w:pPr>
        <w:rPr>
          <w:i/>
          <w:sz w:val="22"/>
          <w:szCs w:val="22"/>
          <w:lang w:val="en-GB"/>
        </w:rPr>
      </w:pPr>
    </w:p>
    <w:tbl>
      <w:tblPr>
        <w:tblStyle w:val="TableGrid"/>
        <w:tblpPr w:leftFromText="187" w:rightFromText="187" w:vertAnchor="text" w:tblpX="-162" w:tblpY="481"/>
        <w:tblOverlap w:val="never"/>
        <w:tblW w:w="10800" w:type="dxa"/>
        <w:tblLook w:val="04A0"/>
      </w:tblPr>
      <w:tblGrid>
        <w:gridCol w:w="5310"/>
        <w:gridCol w:w="90"/>
        <w:gridCol w:w="5400"/>
      </w:tblGrid>
      <w:tr w:rsidR="00E95428" w:rsidTr="00893B1A">
        <w:tc>
          <w:tcPr>
            <w:tcW w:w="10800" w:type="dxa"/>
            <w:gridSpan w:val="3"/>
            <w:shd w:val="clear" w:color="auto" w:fill="84CFF4"/>
          </w:tcPr>
          <w:p w:rsidR="0025252B" w:rsidRDefault="0025252B" w:rsidP="000D4F98">
            <w:pPr>
              <w:rPr>
                <w:b/>
                <w:sz w:val="24"/>
                <w:szCs w:val="24"/>
              </w:rPr>
            </w:pPr>
            <w:r>
              <w:rPr>
                <w:b/>
                <w:sz w:val="24"/>
                <w:szCs w:val="24"/>
              </w:rPr>
              <w:t xml:space="preserve">Presentation of the Joint Statement – “Laying the Foundations for Sustainable Midwifery Services”  </w:t>
            </w:r>
          </w:p>
          <w:p w:rsidR="00893B1A" w:rsidRDefault="00893B1A" w:rsidP="00893B1A">
            <w:pPr>
              <w:jc w:val="center"/>
              <w:rPr>
                <w:b/>
                <w:sz w:val="24"/>
                <w:szCs w:val="24"/>
              </w:rPr>
            </w:pPr>
            <w:r>
              <w:rPr>
                <w:b/>
                <w:sz w:val="24"/>
                <w:szCs w:val="24"/>
              </w:rPr>
              <w:t>12:30 – 1: 15 p.m.</w:t>
            </w:r>
          </w:p>
          <w:p w:rsidR="00E95428" w:rsidRDefault="00E95428" w:rsidP="000D4F98">
            <w:pPr>
              <w:pStyle w:val="NormalWeb"/>
              <w:tabs>
                <w:tab w:val="left" w:pos="2520"/>
              </w:tabs>
              <w:spacing w:before="0" w:beforeAutospacing="0" w:after="0" w:afterAutospacing="0"/>
              <w:ind w:right="-360"/>
              <w:rPr>
                <w:b/>
              </w:rPr>
            </w:pPr>
          </w:p>
        </w:tc>
      </w:tr>
      <w:tr w:rsidR="00E95428" w:rsidTr="000D4F98">
        <w:tc>
          <w:tcPr>
            <w:tcW w:w="5310" w:type="dxa"/>
          </w:tcPr>
          <w:p w:rsidR="0025252B" w:rsidRPr="00AA0F91" w:rsidRDefault="0025252B" w:rsidP="000D4F98">
            <w:pPr>
              <w:pStyle w:val="NormalWeb"/>
              <w:tabs>
                <w:tab w:val="left" w:pos="2520"/>
              </w:tabs>
              <w:spacing w:before="0" w:beforeAutospacing="0" w:after="0" w:afterAutospacing="0"/>
              <w:ind w:right="-360"/>
              <w:rPr>
                <w:rFonts w:ascii="Calibri" w:eastAsia="Times New Roman" w:hAnsi="Calibri" w:cs="Times New Roman"/>
                <w:lang w:eastAsia="en-US"/>
              </w:rPr>
            </w:pPr>
            <w:r>
              <w:rPr>
                <w:rFonts w:ascii="Times New Roman" w:eastAsia="휴먼명조,한컴돋움" w:hAnsi="Times New Roman" w:cs="Times New Roman"/>
                <w:b/>
                <w:bCs/>
                <w:color w:val="000000"/>
              </w:rPr>
              <w:t>Panel</w:t>
            </w:r>
            <w:r w:rsidRPr="0025252B">
              <w:rPr>
                <w:rFonts w:ascii="Calibri" w:eastAsia="Times New Roman" w:hAnsi="Calibri" w:cs="Times New Roman"/>
                <w:sz w:val="24"/>
                <w:szCs w:val="24"/>
                <w:lang w:eastAsia="en-US"/>
              </w:rPr>
              <w:t xml:space="preserve"> </w:t>
            </w:r>
            <w:r w:rsidR="00AA0F91">
              <w:rPr>
                <w:rFonts w:ascii="Calibri" w:eastAsia="Times New Roman" w:hAnsi="Calibri" w:cs="Times New Roman"/>
                <w:sz w:val="24"/>
                <w:szCs w:val="24"/>
                <w:lang w:eastAsia="en-US"/>
              </w:rPr>
              <w:t>-</w:t>
            </w:r>
            <w:r w:rsidRPr="00AA0F91">
              <w:rPr>
                <w:rFonts w:ascii="Times New Roman" w:eastAsia="휴먼명조,한컴돋움" w:hAnsi="Times New Roman" w:cs="Times New Roman"/>
                <w:bCs/>
                <w:i/>
                <w:color w:val="000000"/>
              </w:rPr>
              <w:t xml:space="preserve">Panelists </w:t>
            </w:r>
            <w:r w:rsidR="000D4F98" w:rsidRPr="00AA0F91">
              <w:rPr>
                <w:rFonts w:ascii="Times New Roman" w:eastAsia="휴먼명조,한컴돋움" w:hAnsi="Times New Roman" w:cs="Times New Roman"/>
                <w:bCs/>
                <w:i/>
                <w:color w:val="000000"/>
              </w:rPr>
              <w:t>to give a</w:t>
            </w:r>
            <w:r w:rsidRPr="00AA0F91">
              <w:rPr>
                <w:rFonts w:ascii="Times New Roman" w:eastAsia="휴먼명조,한컴돋움" w:hAnsi="Times New Roman" w:cs="Times New Roman"/>
                <w:bCs/>
                <w:i/>
                <w:color w:val="000000"/>
              </w:rPr>
              <w:t xml:space="preserve"> short feedback on the final </w:t>
            </w:r>
          </w:p>
          <w:p w:rsidR="000D4F98" w:rsidRPr="00AA0F91" w:rsidRDefault="0025252B" w:rsidP="000D4F98">
            <w:pPr>
              <w:pStyle w:val="NormalWeb"/>
              <w:tabs>
                <w:tab w:val="left" w:pos="2520"/>
              </w:tabs>
              <w:spacing w:before="0" w:beforeAutospacing="0" w:after="0" w:afterAutospacing="0"/>
              <w:ind w:right="-360"/>
              <w:rPr>
                <w:rFonts w:ascii="Times New Roman" w:eastAsia="휴먼명조,한컴돋움" w:hAnsi="Times New Roman" w:cs="Times New Roman"/>
                <w:bCs/>
                <w:i/>
                <w:color w:val="000000"/>
              </w:rPr>
            </w:pPr>
            <w:r w:rsidRPr="00AA0F91">
              <w:rPr>
                <w:rFonts w:ascii="Times New Roman" w:eastAsia="휴먼명조,한컴돋움" w:hAnsi="Times New Roman" w:cs="Times New Roman"/>
                <w:bCs/>
                <w:i/>
                <w:color w:val="000000"/>
              </w:rPr>
              <w:t xml:space="preserve">statement and </w:t>
            </w:r>
            <w:r w:rsidR="000D4F98" w:rsidRPr="00AA0F91">
              <w:rPr>
                <w:rFonts w:ascii="Times New Roman" w:eastAsia="휴먼명조,한컴돋움" w:hAnsi="Times New Roman" w:cs="Times New Roman"/>
                <w:bCs/>
                <w:i/>
                <w:color w:val="000000"/>
              </w:rPr>
              <w:t xml:space="preserve">express what </w:t>
            </w:r>
            <w:r w:rsidRPr="00AA0F91">
              <w:rPr>
                <w:rFonts w:ascii="Times New Roman" w:eastAsia="휴먼명조,한컴돋움" w:hAnsi="Times New Roman" w:cs="Times New Roman"/>
                <w:bCs/>
                <w:i/>
                <w:color w:val="000000"/>
              </w:rPr>
              <w:t>their organizations</w:t>
            </w:r>
            <w:r w:rsidR="000D4F98" w:rsidRPr="00AA0F91">
              <w:rPr>
                <w:rFonts w:ascii="Times New Roman" w:eastAsia="휴먼명조,한컴돋움" w:hAnsi="Times New Roman" w:cs="Times New Roman"/>
                <w:bCs/>
                <w:i/>
                <w:color w:val="000000"/>
              </w:rPr>
              <w:t xml:space="preserve"> </w:t>
            </w:r>
          </w:p>
          <w:p w:rsidR="00893B1A" w:rsidRPr="00AA0F91" w:rsidRDefault="00893B1A" w:rsidP="000D4F98">
            <w:pPr>
              <w:pStyle w:val="NormalWeb"/>
              <w:tabs>
                <w:tab w:val="left" w:pos="2520"/>
              </w:tabs>
              <w:spacing w:before="0" w:beforeAutospacing="0" w:after="0" w:afterAutospacing="0"/>
              <w:ind w:right="-360"/>
              <w:rPr>
                <w:rFonts w:ascii="Times New Roman" w:eastAsia="휴먼명조,한컴돋움" w:hAnsi="Times New Roman" w:cs="Times New Roman"/>
                <w:bCs/>
                <w:i/>
                <w:color w:val="000000"/>
              </w:rPr>
            </w:pPr>
            <w:r w:rsidRPr="00AA0F91">
              <w:rPr>
                <w:rFonts w:ascii="Times New Roman" w:eastAsia="휴먼명조,한컴돋움" w:hAnsi="Times New Roman" w:cs="Times New Roman"/>
                <w:bCs/>
                <w:i/>
                <w:color w:val="000000"/>
              </w:rPr>
              <w:t xml:space="preserve">commit </w:t>
            </w:r>
            <w:r w:rsidR="00A618CD" w:rsidRPr="00AA0F91">
              <w:rPr>
                <w:rFonts w:ascii="Times New Roman" w:eastAsia="휴먼명조,한컴돋움" w:hAnsi="Times New Roman" w:cs="Times New Roman"/>
                <w:bCs/>
                <w:i/>
                <w:color w:val="000000"/>
              </w:rPr>
              <w:t xml:space="preserve">to </w:t>
            </w:r>
            <w:r w:rsidRPr="00AA0F91">
              <w:rPr>
                <w:rFonts w:ascii="Times New Roman" w:eastAsia="휴먼명조,한컴돋움" w:hAnsi="Times New Roman" w:cs="Times New Roman"/>
                <w:bCs/>
                <w:i/>
                <w:color w:val="000000"/>
              </w:rPr>
              <w:t xml:space="preserve">in </w:t>
            </w:r>
            <w:r w:rsidR="000D4F98" w:rsidRPr="00AA0F91">
              <w:rPr>
                <w:rFonts w:ascii="Times New Roman" w:eastAsia="휴먼명조,한컴돋움" w:hAnsi="Times New Roman" w:cs="Times New Roman"/>
                <w:bCs/>
                <w:i/>
                <w:color w:val="000000"/>
              </w:rPr>
              <w:t>mov</w:t>
            </w:r>
            <w:r w:rsidRPr="00AA0F91">
              <w:rPr>
                <w:rFonts w:ascii="Times New Roman" w:eastAsia="휴먼명조,한컴돋움" w:hAnsi="Times New Roman" w:cs="Times New Roman"/>
                <w:bCs/>
                <w:i/>
                <w:color w:val="000000"/>
              </w:rPr>
              <w:t>ing</w:t>
            </w:r>
            <w:r w:rsidR="000D4F98" w:rsidRPr="00AA0F91">
              <w:rPr>
                <w:rFonts w:ascii="Times New Roman" w:eastAsia="휴먼명조,한컴돋움" w:hAnsi="Times New Roman" w:cs="Times New Roman"/>
                <w:bCs/>
                <w:i/>
                <w:color w:val="000000"/>
              </w:rPr>
              <w:t xml:space="preserve"> the Call to Action forward </w:t>
            </w:r>
          </w:p>
          <w:p w:rsidR="00E95428" w:rsidRDefault="0025252B" w:rsidP="000D4F98">
            <w:pPr>
              <w:pStyle w:val="NormalWeb"/>
              <w:tabs>
                <w:tab w:val="left" w:pos="2520"/>
              </w:tabs>
              <w:spacing w:before="0" w:beforeAutospacing="0" w:after="0" w:afterAutospacing="0"/>
              <w:ind w:right="-360"/>
              <w:rPr>
                <w:rFonts w:ascii="Times New Roman" w:eastAsia="휴먼명조,한컴돋움" w:hAnsi="Times New Roman" w:cs="Times New Roman"/>
                <w:bCs/>
                <w:i/>
                <w:color w:val="000000"/>
              </w:rPr>
            </w:pPr>
            <w:r w:rsidRPr="00AA0F91">
              <w:rPr>
                <w:rFonts w:ascii="Times New Roman" w:eastAsia="휴먼명조,한컴돋움" w:hAnsi="Times New Roman" w:cs="Times New Roman"/>
                <w:bCs/>
                <w:i/>
                <w:color w:val="000000"/>
              </w:rPr>
              <w:t>to make the strongest possible impact</w:t>
            </w:r>
            <w:r w:rsidR="000D4F98" w:rsidRPr="00AA0F91">
              <w:rPr>
                <w:rFonts w:ascii="Times New Roman" w:eastAsia="휴먼명조,한컴돋움" w:hAnsi="Times New Roman" w:cs="Times New Roman"/>
                <w:bCs/>
                <w:i/>
                <w:color w:val="000000"/>
              </w:rPr>
              <w:t>.</w:t>
            </w:r>
          </w:p>
          <w:p w:rsidR="00AA0F91" w:rsidRPr="00AA0F91" w:rsidRDefault="00AA0F91" w:rsidP="000D4F98">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sidRPr="00AA0F91">
              <w:rPr>
                <w:rFonts w:ascii="Times New Roman" w:eastAsia="휴먼명조,한컴돋움" w:hAnsi="Times New Roman" w:cs="Times New Roman"/>
                <w:bCs/>
                <w:color w:val="000000"/>
              </w:rPr>
              <w:t>UNICEF</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WHO</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PMNCH</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USAID</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WRA</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JHPIEGO</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FIGO</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GHWA</w:t>
            </w:r>
          </w:p>
          <w:p w:rsidR="00AA0F91"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Cs/>
                <w:color w:val="000000"/>
              </w:rPr>
            </w:pPr>
            <w:r>
              <w:rPr>
                <w:rFonts w:ascii="Times New Roman" w:eastAsia="휴먼명조,한컴돋움" w:hAnsi="Times New Roman" w:cs="Times New Roman"/>
                <w:bCs/>
                <w:color w:val="000000"/>
              </w:rPr>
              <w:t>UNFPA</w:t>
            </w:r>
          </w:p>
          <w:p w:rsidR="00AA0F91" w:rsidRPr="00893B1A" w:rsidRDefault="00AA0F91" w:rsidP="00AA0F91">
            <w:pPr>
              <w:pStyle w:val="NormalWeb"/>
              <w:tabs>
                <w:tab w:val="left" w:pos="2520"/>
              </w:tabs>
              <w:spacing w:before="0" w:beforeAutospacing="0" w:after="0" w:afterAutospacing="0"/>
              <w:ind w:right="-360"/>
              <w:rPr>
                <w:rFonts w:ascii="Times New Roman" w:eastAsia="휴먼명조,한컴돋움" w:hAnsi="Times New Roman" w:cs="Times New Roman"/>
                <w:b/>
                <w:bCs/>
                <w:i/>
                <w:color w:val="000000"/>
                <w:sz w:val="24"/>
                <w:szCs w:val="24"/>
              </w:rPr>
            </w:pPr>
            <w:r>
              <w:rPr>
                <w:rFonts w:ascii="Times New Roman" w:eastAsia="휴먼명조,한컴돋움" w:hAnsi="Times New Roman" w:cs="Times New Roman"/>
                <w:bCs/>
                <w:color w:val="000000"/>
              </w:rPr>
              <w:t>ICM</w:t>
            </w:r>
          </w:p>
        </w:tc>
        <w:tc>
          <w:tcPr>
            <w:tcW w:w="5490" w:type="dxa"/>
            <w:gridSpan w:val="2"/>
          </w:tcPr>
          <w:p w:rsidR="002413A9" w:rsidRDefault="002413A9" w:rsidP="002413A9">
            <w:pPr>
              <w:pStyle w:val="NormalWeb"/>
              <w:tabs>
                <w:tab w:val="left" w:pos="2520"/>
              </w:tabs>
              <w:ind w:right="-360"/>
              <w:contextualSpacing/>
              <w:rPr>
                <w:rFonts w:ascii="Times New Roman" w:hAnsi="Times New Roman" w:cs="Times New Roman"/>
                <w:b/>
                <w:sz w:val="20"/>
                <w:szCs w:val="20"/>
              </w:rPr>
            </w:pPr>
          </w:p>
          <w:p w:rsidR="00AA0F91" w:rsidRDefault="00AA0F91" w:rsidP="002413A9">
            <w:pPr>
              <w:pStyle w:val="NormalWeb"/>
              <w:tabs>
                <w:tab w:val="left" w:pos="2520"/>
              </w:tabs>
              <w:ind w:right="-360"/>
              <w:contextualSpacing/>
              <w:rPr>
                <w:rFonts w:ascii="Times New Roman" w:hAnsi="Times New Roman" w:cs="Times New Roman"/>
                <w:b/>
                <w:sz w:val="20"/>
                <w:szCs w:val="20"/>
              </w:rPr>
            </w:pPr>
          </w:p>
          <w:p w:rsidR="00AA0F91" w:rsidRDefault="00AA0F91" w:rsidP="002413A9">
            <w:pPr>
              <w:pStyle w:val="NormalWeb"/>
              <w:tabs>
                <w:tab w:val="left" w:pos="2520"/>
              </w:tabs>
              <w:ind w:right="-360"/>
              <w:contextualSpacing/>
              <w:rPr>
                <w:rFonts w:ascii="Times New Roman" w:hAnsi="Times New Roman" w:cs="Times New Roman"/>
                <w:b/>
                <w:sz w:val="20"/>
                <w:szCs w:val="20"/>
              </w:rPr>
            </w:pPr>
          </w:p>
          <w:p w:rsidR="00AA0F91" w:rsidRDefault="00AA0F91" w:rsidP="002413A9">
            <w:pPr>
              <w:pStyle w:val="NormalWeb"/>
              <w:tabs>
                <w:tab w:val="left" w:pos="2520"/>
              </w:tabs>
              <w:ind w:right="-360"/>
              <w:contextualSpacing/>
              <w:rPr>
                <w:rFonts w:ascii="Times New Roman" w:hAnsi="Times New Roman" w:cs="Times New Roman"/>
                <w:b/>
                <w:sz w:val="20"/>
                <w:szCs w:val="20"/>
              </w:rPr>
            </w:pPr>
          </w:p>
          <w:p w:rsidR="00AA0F91" w:rsidRDefault="00AA0F91" w:rsidP="002413A9">
            <w:pPr>
              <w:pStyle w:val="NormalWeb"/>
              <w:tabs>
                <w:tab w:val="left" w:pos="2520"/>
              </w:tabs>
              <w:ind w:right="-360"/>
              <w:contextualSpacing/>
              <w:rPr>
                <w:rFonts w:ascii="Times New Roman" w:hAnsi="Times New Roman" w:cs="Times New Roman"/>
                <w:b/>
                <w:sz w:val="20"/>
                <w:szCs w:val="20"/>
              </w:rPr>
            </w:pPr>
          </w:p>
          <w:p w:rsidR="0025252B" w:rsidRPr="002413A9" w:rsidRDefault="0025252B" w:rsidP="002413A9">
            <w:pPr>
              <w:pStyle w:val="NormalWeb"/>
              <w:tabs>
                <w:tab w:val="left" w:pos="2520"/>
              </w:tabs>
              <w:ind w:right="-360"/>
              <w:contextualSpacing/>
              <w:rPr>
                <w:rFonts w:ascii="Times New Roman" w:hAnsi="Times New Roman" w:cs="Times New Roman"/>
                <w:b/>
                <w:sz w:val="20"/>
                <w:szCs w:val="20"/>
              </w:rPr>
            </w:pPr>
            <w:r w:rsidRPr="002413A9">
              <w:rPr>
                <w:rFonts w:ascii="Times New Roman" w:hAnsi="Times New Roman" w:cs="Times New Roman"/>
                <w:b/>
                <w:sz w:val="20"/>
                <w:szCs w:val="20"/>
              </w:rPr>
              <w:t xml:space="preserve"> </w:t>
            </w:r>
          </w:p>
          <w:p w:rsidR="0025252B" w:rsidRPr="00AA0F91" w:rsidRDefault="00AA0F91" w:rsidP="002413A9">
            <w:pPr>
              <w:pStyle w:val="NormalWeb"/>
              <w:tabs>
                <w:tab w:val="left" w:pos="2520"/>
              </w:tabs>
              <w:ind w:right="-360"/>
              <w:contextualSpacing/>
              <w:rPr>
                <w:rFonts w:ascii="Times New Roman" w:hAnsi="Times New Roman" w:cs="Times New Roman"/>
              </w:rPr>
            </w:pPr>
            <w:r w:rsidRPr="00AA0F91">
              <w:rPr>
                <w:rFonts w:ascii="Times New Roman" w:hAnsi="Times New Roman" w:cs="Times New Roman"/>
                <w:b/>
              </w:rPr>
              <w:t xml:space="preserve">Juliana Yartey, </w:t>
            </w:r>
            <w:r w:rsidRPr="00AA0F91">
              <w:rPr>
                <w:rFonts w:ascii="Times New Roman" w:hAnsi="Times New Roman" w:cs="Times New Roman"/>
              </w:rPr>
              <w:t>Senior Health Advisor</w:t>
            </w:r>
          </w:p>
          <w:p w:rsidR="0025252B" w:rsidRPr="00AA0F91" w:rsidRDefault="00AA0F91" w:rsidP="002413A9">
            <w:pPr>
              <w:pStyle w:val="NormalWeb"/>
              <w:tabs>
                <w:tab w:val="left" w:pos="2520"/>
              </w:tabs>
              <w:ind w:right="-360"/>
              <w:contextualSpacing/>
              <w:rPr>
                <w:rFonts w:ascii="Times New Roman" w:hAnsi="Times New Roman" w:cs="Times New Roman"/>
                <w:b/>
              </w:rPr>
            </w:pPr>
            <w:r>
              <w:rPr>
                <w:rFonts w:ascii="Times New Roman" w:hAnsi="Times New Roman" w:cs="Times New Roman"/>
                <w:b/>
              </w:rPr>
              <w:t xml:space="preserve">Ian Pett, </w:t>
            </w:r>
            <w:r>
              <w:t xml:space="preserve"> </w:t>
            </w:r>
            <w:r w:rsidRPr="00AA0F91">
              <w:rPr>
                <w:rFonts w:ascii="Times New Roman" w:hAnsi="Times New Roman" w:cs="Times New Roman"/>
              </w:rPr>
              <w:t>Chief Health Assistant and Strategic Planning</w:t>
            </w:r>
          </w:p>
          <w:p w:rsidR="0025252B" w:rsidRPr="00AA0F91" w:rsidRDefault="00AA0F91" w:rsidP="002413A9">
            <w:pPr>
              <w:pStyle w:val="NormalWeb"/>
              <w:tabs>
                <w:tab w:val="left" w:pos="2520"/>
              </w:tabs>
              <w:ind w:right="-360"/>
              <w:contextualSpacing/>
              <w:rPr>
                <w:rFonts w:ascii="Times New Roman" w:hAnsi="Times New Roman" w:cs="Times New Roman"/>
              </w:rPr>
            </w:pPr>
            <w:r>
              <w:rPr>
                <w:rFonts w:ascii="Times New Roman" w:hAnsi="Times New Roman" w:cs="Times New Roman"/>
                <w:b/>
              </w:rPr>
              <w:t xml:space="preserve">Andres de Francisco, </w:t>
            </w:r>
            <w:r>
              <w:t xml:space="preserve"> </w:t>
            </w:r>
            <w:r w:rsidRPr="00AA0F91">
              <w:rPr>
                <w:rFonts w:ascii="Times New Roman" w:hAnsi="Times New Roman" w:cs="Times New Roman"/>
              </w:rPr>
              <w:t>Team Coordinator</w:t>
            </w:r>
          </w:p>
          <w:p w:rsidR="00AA0F91" w:rsidRDefault="00AA0F91" w:rsidP="002413A9">
            <w:pPr>
              <w:pStyle w:val="NormalWeb"/>
              <w:tabs>
                <w:tab w:val="left" w:pos="2520"/>
              </w:tabs>
              <w:ind w:right="-360"/>
              <w:contextualSpacing/>
              <w:rPr>
                <w:rFonts w:ascii="Times New Roman" w:hAnsi="Times New Roman" w:cs="Times New Roman"/>
              </w:rPr>
            </w:pPr>
            <w:r>
              <w:rPr>
                <w:rFonts w:ascii="Times New Roman" w:hAnsi="Times New Roman" w:cs="Times New Roman"/>
                <w:b/>
              </w:rPr>
              <w:t xml:space="preserve">Mary Ellen Stanton, </w:t>
            </w:r>
            <w:r w:rsidRPr="00AA0F91">
              <w:rPr>
                <w:rFonts w:ascii="Times New Roman" w:hAnsi="Times New Roman" w:cs="Times New Roman"/>
              </w:rPr>
              <w:t>S</w:t>
            </w:r>
            <w:r>
              <w:rPr>
                <w:rFonts w:ascii="Times New Roman" w:hAnsi="Times New Roman" w:cs="Times New Roman"/>
              </w:rPr>
              <w:t>enior</w:t>
            </w:r>
            <w:r w:rsidRPr="00AA0F91">
              <w:rPr>
                <w:rFonts w:ascii="Times New Roman" w:hAnsi="Times New Roman" w:cs="Times New Roman"/>
              </w:rPr>
              <w:t xml:space="preserve"> Maternal Health Advisor</w:t>
            </w:r>
            <w:r>
              <w:rPr>
                <w:rFonts w:ascii="Times New Roman" w:hAnsi="Times New Roman" w:cs="Times New Roman"/>
              </w:rPr>
              <w:t xml:space="preserve"> &amp;</w:t>
            </w:r>
            <w:r w:rsidRPr="00AA0F91">
              <w:rPr>
                <w:rFonts w:ascii="Times New Roman" w:hAnsi="Times New Roman" w:cs="Times New Roman"/>
              </w:rPr>
              <w:t xml:space="preserve"> </w:t>
            </w:r>
          </w:p>
          <w:p w:rsidR="0025252B" w:rsidRPr="00AA0F91" w:rsidRDefault="00AA0F91" w:rsidP="002413A9">
            <w:pPr>
              <w:pStyle w:val="NormalWeb"/>
              <w:tabs>
                <w:tab w:val="left" w:pos="2520"/>
              </w:tabs>
              <w:ind w:right="-360"/>
              <w:contextualSpacing/>
              <w:rPr>
                <w:rFonts w:ascii="Times New Roman" w:hAnsi="Times New Roman" w:cs="Times New Roman"/>
              </w:rPr>
            </w:pPr>
            <w:r w:rsidRPr="00AA0F91">
              <w:rPr>
                <w:rFonts w:ascii="Times New Roman" w:hAnsi="Times New Roman" w:cs="Times New Roman"/>
              </w:rPr>
              <w:t>Team Leader</w:t>
            </w:r>
          </w:p>
          <w:p w:rsidR="0025252B" w:rsidRPr="00AA0F91" w:rsidRDefault="00AA0F91" w:rsidP="002413A9">
            <w:pPr>
              <w:pStyle w:val="NormalWeb"/>
              <w:tabs>
                <w:tab w:val="left" w:pos="2520"/>
              </w:tabs>
              <w:ind w:right="-360"/>
              <w:contextualSpacing/>
              <w:rPr>
                <w:rFonts w:ascii="Times New Roman" w:hAnsi="Times New Roman" w:cs="Times New Roman"/>
              </w:rPr>
            </w:pPr>
            <w:r>
              <w:rPr>
                <w:rFonts w:ascii="Times New Roman" w:hAnsi="Times New Roman" w:cs="Times New Roman"/>
                <w:b/>
              </w:rPr>
              <w:t xml:space="preserve">Frances Ganges, </w:t>
            </w:r>
            <w:r w:rsidRPr="00AA0F91">
              <w:rPr>
                <w:rFonts w:ascii="Times New Roman" w:hAnsi="Times New Roman" w:cs="Times New Roman"/>
              </w:rPr>
              <w:t>Senior Technical Advisor</w:t>
            </w:r>
            <w:r w:rsidR="0025252B" w:rsidRPr="00AA0F91">
              <w:rPr>
                <w:rFonts w:ascii="Times New Roman" w:hAnsi="Times New Roman" w:cs="Times New Roman"/>
              </w:rPr>
              <w:t xml:space="preserve"> </w:t>
            </w:r>
          </w:p>
          <w:p w:rsidR="00AA0F91" w:rsidRDefault="00AA0F91" w:rsidP="002413A9">
            <w:pPr>
              <w:pStyle w:val="NormalWeb"/>
              <w:tabs>
                <w:tab w:val="left" w:pos="2520"/>
              </w:tabs>
              <w:ind w:right="-360"/>
              <w:contextualSpacing/>
              <w:rPr>
                <w:rFonts w:ascii="Times New Roman" w:hAnsi="Times New Roman" w:cs="Times New Roman"/>
                <w:b/>
              </w:rPr>
            </w:pPr>
            <w:r>
              <w:rPr>
                <w:rFonts w:ascii="Times New Roman" w:hAnsi="Times New Roman" w:cs="Times New Roman"/>
                <w:b/>
              </w:rPr>
              <w:t>Patricia Gomez,</w:t>
            </w:r>
            <w:r w:rsidRPr="005D04F6">
              <w:rPr>
                <w:rFonts w:ascii="Times New Roman" w:hAnsi="Times New Roman" w:cs="Times New Roman"/>
                <w:b/>
              </w:rPr>
              <w:t xml:space="preserve"> </w:t>
            </w:r>
            <w:r>
              <w:t xml:space="preserve"> </w:t>
            </w:r>
            <w:r w:rsidRPr="00AA0F91">
              <w:rPr>
                <w:rFonts w:ascii="Times New Roman" w:hAnsi="Times New Roman" w:cs="Times New Roman"/>
              </w:rPr>
              <w:t>Director, Maternal and Newborn Health</w:t>
            </w:r>
          </w:p>
          <w:p w:rsidR="00AA0F91" w:rsidRDefault="00AA0F91" w:rsidP="002413A9">
            <w:pPr>
              <w:pStyle w:val="NormalWeb"/>
              <w:tabs>
                <w:tab w:val="left" w:pos="2520"/>
              </w:tabs>
              <w:ind w:right="-360"/>
              <w:contextualSpacing/>
              <w:rPr>
                <w:rFonts w:ascii="Times New Roman" w:hAnsi="Times New Roman" w:cs="Times New Roman"/>
                <w:b/>
              </w:rPr>
            </w:pPr>
            <w:r w:rsidRPr="005D04F6">
              <w:rPr>
                <w:rFonts w:ascii="Times New Roman" w:hAnsi="Times New Roman" w:cs="Times New Roman"/>
                <w:b/>
              </w:rPr>
              <w:t>Gamal  Serour</w:t>
            </w:r>
            <w:r>
              <w:rPr>
                <w:rFonts w:ascii="Times New Roman" w:hAnsi="Times New Roman" w:cs="Times New Roman"/>
                <w:b/>
              </w:rPr>
              <w:t xml:space="preserve">, </w:t>
            </w:r>
            <w:r w:rsidRPr="00AA0F91">
              <w:rPr>
                <w:rFonts w:ascii="Times New Roman" w:hAnsi="Times New Roman" w:cs="Times New Roman"/>
              </w:rPr>
              <w:t>President</w:t>
            </w:r>
          </w:p>
          <w:p w:rsidR="00E95428" w:rsidRDefault="00AA0F91" w:rsidP="002413A9">
            <w:pPr>
              <w:pStyle w:val="NormalWeb"/>
              <w:tabs>
                <w:tab w:val="left" w:pos="2520"/>
              </w:tabs>
              <w:ind w:right="-360"/>
              <w:contextualSpacing/>
              <w:rPr>
                <w:rFonts w:ascii="Times New Roman" w:hAnsi="Times New Roman" w:cs="Times New Roman"/>
              </w:rPr>
            </w:pPr>
            <w:r w:rsidRPr="00AA0F91">
              <w:rPr>
                <w:rFonts w:ascii="Times New Roman" w:hAnsi="Times New Roman" w:cs="Times New Roman"/>
                <w:b/>
              </w:rPr>
              <w:t xml:space="preserve">Mubashar Sheikh, </w:t>
            </w:r>
            <w:r w:rsidRPr="00AA0F91">
              <w:rPr>
                <w:rFonts w:ascii="Times New Roman" w:hAnsi="Times New Roman" w:cs="Times New Roman"/>
              </w:rPr>
              <w:t>Executive Director</w:t>
            </w:r>
          </w:p>
          <w:p w:rsidR="00AA0F91" w:rsidRDefault="00AA0F91" w:rsidP="002413A9">
            <w:pPr>
              <w:pStyle w:val="NormalWeb"/>
              <w:tabs>
                <w:tab w:val="left" w:pos="2520"/>
              </w:tabs>
              <w:ind w:right="-360"/>
              <w:contextualSpacing/>
              <w:rPr>
                <w:rFonts w:ascii="Times New Roman" w:hAnsi="Times New Roman" w:cs="Times New Roman"/>
              </w:rPr>
            </w:pPr>
            <w:r w:rsidRPr="00AA0F91">
              <w:rPr>
                <w:rFonts w:ascii="Times New Roman" w:hAnsi="Times New Roman" w:cs="Times New Roman"/>
                <w:b/>
              </w:rPr>
              <w:t>Thoraya Obaid</w:t>
            </w:r>
            <w:r>
              <w:rPr>
                <w:rFonts w:ascii="Times New Roman" w:hAnsi="Times New Roman" w:cs="Times New Roman"/>
              </w:rPr>
              <w:t>, Executive Director</w:t>
            </w:r>
          </w:p>
          <w:p w:rsidR="00AA0F91" w:rsidRPr="00AA0F91" w:rsidRDefault="00AA0F91" w:rsidP="002413A9">
            <w:pPr>
              <w:pStyle w:val="NormalWeb"/>
              <w:tabs>
                <w:tab w:val="left" w:pos="2520"/>
              </w:tabs>
              <w:ind w:right="-360"/>
              <w:contextualSpacing/>
              <w:rPr>
                <w:rFonts w:ascii="Times New Roman" w:hAnsi="Times New Roman" w:cs="Times New Roman"/>
              </w:rPr>
            </w:pPr>
            <w:r w:rsidRPr="00AA0F91">
              <w:rPr>
                <w:rFonts w:ascii="Times New Roman" w:hAnsi="Times New Roman" w:cs="Times New Roman"/>
                <w:b/>
              </w:rPr>
              <w:t>Agneta Bridges</w:t>
            </w:r>
            <w:r>
              <w:rPr>
                <w:rFonts w:ascii="Times New Roman" w:hAnsi="Times New Roman" w:cs="Times New Roman"/>
              </w:rPr>
              <w:t xml:space="preserve">, Secretary-General </w:t>
            </w:r>
          </w:p>
          <w:p w:rsidR="002413A9" w:rsidRPr="0025252B" w:rsidRDefault="002413A9" w:rsidP="002413A9">
            <w:pPr>
              <w:pStyle w:val="NormalWeb"/>
              <w:tabs>
                <w:tab w:val="left" w:pos="2520"/>
              </w:tabs>
              <w:ind w:right="-360"/>
              <w:contextualSpacing/>
              <w:rPr>
                <w:b/>
              </w:rPr>
            </w:pPr>
          </w:p>
        </w:tc>
      </w:tr>
      <w:tr w:rsidR="0025252B" w:rsidTr="00421A6D">
        <w:trPr>
          <w:trHeight w:val="1025"/>
        </w:trPr>
        <w:tc>
          <w:tcPr>
            <w:tcW w:w="10800" w:type="dxa"/>
            <w:gridSpan w:val="3"/>
            <w:shd w:val="clear" w:color="auto" w:fill="84CFF4"/>
          </w:tcPr>
          <w:p w:rsidR="0025252B" w:rsidRDefault="00893B1A" w:rsidP="00893B1A">
            <w:pPr>
              <w:pStyle w:val="NormalWeb"/>
              <w:shd w:val="clear" w:color="auto" w:fill="84CFF4"/>
              <w:tabs>
                <w:tab w:val="left" w:pos="2520"/>
              </w:tabs>
              <w:spacing w:before="0" w:beforeAutospacing="0" w:after="0" w:afterAutospacing="0"/>
              <w:ind w:right="-360"/>
              <w:rPr>
                <w:rFonts w:ascii="Times New Roman" w:hAnsi="Times New Roman" w:cs="Times New Roman"/>
                <w:b/>
                <w:sz w:val="24"/>
                <w:szCs w:val="24"/>
              </w:rPr>
            </w:pPr>
            <w:r>
              <w:rPr>
                <w:rFonts w:ascii="Times New Roman" w:hAnsi="Times New Roman" w:cs="Times New Roman"/>
                <w:b/>
                <w:sz w:val="24"/>
                <w:szCs w:val="24"/>
              </w:rPr>
              <w:t xml:space="preserve">                                                                                 </w:t>
            </w:r>
            <w:r w:rsidR="0025252B" w:rsidRPr="0025252B">
              <w:rPr>
                <w:rFonts w:ascii="Times New Roman" w:hAnsi="Times New Roman" w:cs="Times New Roman"/>
                <w:b/>
                <w:sz w:val="24"/>
                <w:szCs w:val="24"/>
              </w:rPr>
              <w:t>C</w:t>
            </w:r>
            <w:r>
              <w:rPr>
                <w:rFonts w:ascii="Times New Roman" w:hAnsi="Times New Roman" w:cs="Times New Roman"/>
                <w:b/>
                <w:sz w:val="24"/>
                <w:szCs w:val="24"/>
              </w:rPr>
              <w:t>LOSING</w:t>
            </w:r>
          </w:p>
          <w:p w:rsidR="000728DB" w:rsidRPr="0025252B" w:rsidRDefault="000728DB" w:rsidP="00DD52C8">
            <w:pPr>
              <w:pStyle w:val="NormalWeb"/>
              <w:shd w:val="clear" w:color="auto" w:fill="84CFF4"/>
              <w:tabs>
                <w:tab w:val="left" w:pos="2520"/>
              </w:tabs>
              <w:spacing w:before="0" w:beforeAutospacing="0" w:after="0" w:afterAutospacing="0"/>
              <w:ind w:right="-360"/>
              <w:jc w:val="center"/>
              <w:rPr>
                <w:rFonts w:ascii="Times New Roman" w:hAnsi="Times New Roman" w:cs="Times New Roman"/>
                <w:b/>
                <w:sz w:val="24"/>
                <w:szCs w:val="24"/>
              </w:rPr>
            </w:pPr>
            <w:r>
              <w:rPr>
                <w:rFonts w:ascii="Times New Roman" w:hAnsi="Times New Roman" w:cs="Times New Roman"/>
                <w:b/>
                <w:sz w:val="24"/>
                <w:szCs w:val="24"/>
              </w:rPr>
              <w:t>1:</w:t>
            </w:r>
            <w:r w:rsidR="00893B1A">
              <w:rPr>
                <w:rFonts w:ascii="Times New Roman" w:hAnsi="Times New Roman" w:cs="Times New Roman"/>
                <w:b/>
                <w:sz w:val="24"/>
                <w:szCs w:val="24"/>
              </w:rPr>
              <w:t>15</w:t>
            </w:r>
            <w:r>
              <w:rPr>
                <w:rFonts w:ascii="Times New Roman" w:hAnsi="Times New Roman" w:cs="Times New Roman"/>
                <w:b/>
                <w:sz w:val="24"/>
                <w:szCs w:val="24"/>
              </w:rPr>
              <w:t>- 2:00 p.m.</w:t>
            </w:r>
          </w:p>
          <w:p w:rsidR="0025252B" w:rsidRPr="00E95428" w:rsidRDefault="0025252B" w:rsidP="00DD52C8">
            <w:pPr>
              <w:pStyle w:val="NormalWeb"/>
              <w:shd w:val="clear" w:color="auto" w:fill="84CFF4"/>
              <w:tabs>
                <w:tab w:val="left" w:pos="2520"/>
              </w:tabs>
              <w:spacing w:before="0" w:beforeAutospacing="0" w:after="0" w:afterAutospacing="0"/>
              <w:ind w:right="-360"/>
              <w:jc w:val="center"/>
              <w:rPr>
                <w:rFonts w:ascii="Times New Roman" w:hAnsi="Times New Roman" w:cs="Times New Roman"/>
                <w:b/>
              </w:rPr>
            </w:pPr>
            <w:r w:rsidRPr="000D4F98">
              <w:rPr>
                <w:rFonts w:ascii="Times New Roman" w:hAnsi="Times New Roman" w:cs="Times New Roman"/>
                <w:b/>
              </w:rPr>
              <w:t xml:space="preserve">Chairs: </w:t>
            </w:r>
            <w:r w:rsidR="000728DB" w:rsidRPr="000D4F98">
              <w:rPr>
                <w:rFonts w:ascii="Times New Roman" w:eastAsia="Times New Roman" w:hAnsi="Times New Roman" w:cs="Times New Roman"/>
                <w:b/>
                <w:lang w:eastAsia="en-US"/>
              </w:rPr>
              <w:t xml:space="preserve"> </w:t>
            </w:r>
            <w:r w:rsidR="000D4F98" w:rsidRPr="000D4F98">
              <w:rPr>
                <w:rFonts w:ascii="Times New Roman" w:eastAsia="Times New Roman" w:hAnsi="Times New Roman" w:cs="Times New Roman"/>
                <w:b/>
                <w:lang w:eastAsia="en-US"/>
              </w:rPr>
              <w:t>Swedish and Dutch Government</w:t>
            </w:r>
          </w:p>
        </w:tc>
      </w:tr>
      <w:tr w:rsidR="000D4F98" w:rsidTr="000E3858">
        <w:tc>
          <w:tcPr>
            <w:tcW w:w="5400" w:type="dxa"/>
            <w:gridSpan w:val="2"/>
            <w:tcBorders>
              <w:bottom w:val="single" w:sz="4" w:space="0" w:color="000000" w:themeColor="text1"/>
            </w:tcBorders>
          </w:tcPr>
          <w:p w:rsidR="000D4F98" w:rsidRDefault="000D4F9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r>
              <w:rPr>
                <w:rFonts w:ascii="Times New Roman" w:eastAsia="휴먼명조,한컴돋움" w:hAnsi="Times New Roman" w:cs="Times New Roman"/>
                <w:b/>
                <w:bCs/>
                <w:sz w:val="24"/>
                <w:szCs w:val="24"/>
              </w:rPr>
              <w:t>Closing Messages</w:t>
            </w:r>
          </w:p>
          <w:p w:rsidR="000D4F98" w:rsidRDefault="000D4F9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0D4F98" w:rsidRDefault="000D4F9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0D4F98" w:rsidRDefault="000D4F9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7D1237" w:rsidRDefault="007D1237"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7D1237" w:rsidRDefault="007D1237"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7D1237" w:rsidRDefault="007D1237"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0D4F98" w:rsidRPr="000728DB" w:rsidRDefault="000D4F9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r w:rsidRPr="000728DB">
              <w:rPr>
                <w:rFonts w:ascii="Times New Roman" w:eastAsia="휴먼명조,한컴돋움" w:hAnsi="Times New Roman" w:cs="Times New Roman"/>
                <w:b/>
                <w:bCs/>
                <w:sz w:val="24"/>
                <w:szCs w:val="24"/>
              </w:rPr>
              <w:t>Tribute to Senior Midwives</w:t>
            </w:r>
          </w:p>
          <w:p w:rsidR="000D4F98" w:rsidRDefault="000D4F9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0D4F98" w:rsidRPr="000728DB" w:rsidRDefault="000D4F9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r w:rsidRPr="000728DB">
              <w:rPr>
                <w:rFonts w:ascii="Times New Roman" w:eastAsia="휴먼명조,한컴돋움" w:hAnsi="Times New Roman" w:cs="Times New Roman"/>
                <w:b/>
                <w:bCs/>
                <w:sz w:val="24"/>
                <w:szCs w:val="24"/>
              </w:rPr>
              <w:t>JHPIEGO Award</w:t>
            </w:r>
          </w:p>
          <w:p w:rsidR="00420878" w:rsidRDefault="00420878"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p>
          <w:p w:rsidR="00893B1A" w:rsidRPr="000728DB" w:rsidRDefault="00893B1A" w:rsidP="000D4F98">
            <w:pPr>
              <w:pStyle w:val="NormalWeb"/>
              <w:tabs>
                <w:tab w:val="left" w:pos="2520"/>
              </w:tabs>
              <w:spacing w:before="0" w:beforeAutospacing="0" w:after="0" w:afterAutospacing="0"/>
              <w:ind w:right="-360"/>
              <w:rPr>
                <w:rFonts w:ascii="Times New Roman" w:eastAsia="휴먼명조,한컴돋움" w:hAnsi="Times New Roman" w:cs="Times New Roman"/>
                <w:b/>
                <w:bCs/>
                <w:sz w:val="24"/>
                <w:szCs w:val="24"/>
              </w:rPr>
            </w:pPr>
            <w:r>
              <w:rPr>
                <w:rFonts w:ascii="Times New Roman" w:eastAsia="휴먼명조,한컴돋움" w:hAnsi="Times New Roman" w:cs="Times New Roman"/>
                <w:b/>
                <w:bCs/>
                <w:sz w:val="24"/>
                <w:szCs w:val="24"/>
              </w:rPr>
              <w:t>Vote of Thanks</w:t>
            </w:r>
          </w:p>
          <w:p w:rsidR="000D4F98" w:rsidRPr="000728DB" w:rsidRDefault="000D4F98" w:rsidP="000D4F98">
            <w:pPr>
              <w:pStyle w:val="NormalWeb"/>
              <w:tabs>
                <w:tab w:val="left" w:pos="2520"/>
              </w:tabs>
              <w:spacing w:before="0" w:beforeAutospacing="0" w:after="0" w:afterAutospacing="0"/>
              <w:ind w:right="-360"/>
              <w:jc w:val="center"/>
              <w:rPr>
                <w:rFonts w:ascii="Times New Roman" w:eastAsia="휴먼명조,한컴돋움" w:hAnsi="Times New Roman" w:cs="Times New Roman"/>
                <w:b/>
                <w:bCs/>
              </w:rPr>
            </w:pPr>
          </w:p>
        </w:tc>
        <w:tc>
          <w:tcPr>
            <w:tcW w:w="5400" w:type="dxa"/>
            <w:tcBorders>
              <w:bottom w:val="single" w:sz="4" w:space="0" w:color="000000" w:themeColor="text1"/>
            </w:tcBorders>
          </w:tcPr>
          <w:p w:rsidR="000D4F98" w:rsidRPr="00253611" w:rsidRDefault="000D4F98" w:rsidP="000D4F98">
            <w:pPr>
              <w:pStyle w:val="NormalWeb"/>
              <w:tabs>
                <w:tab w:val="left" w:pos="2520"/>
              </w:tabs>
              <w:ind w:right="-360"/>
              <w:rPr>
                <w:rFonts w:ascii="Times New Roman" w:hAnsi="Times New Roman" w:cs="Times New Roman"/>
                <w:b/>
              </w:rPr>
            </w:pPr>
            <w:r w:rsidRPr="00253611">
              <w:rPr>
                <w:rFonts w:ascii="Times New Roman" w:hAnsi="Times New Roman" w:cs="Times New Roman"/>
                <w:b/>
              </w:rPr>
              <w:t xml:space="preserve">Anneka Knutsson, </w:t>
            </w:r>
            <w:r w:rsidR="000E3858" w:rsidRPr="00253611">
              <w:rPr>
                <w:rFonts w:ascii="Times New Roman" w:hAnsi="Times New Roman" w:cs="Times New Roman"/>
              </w:rPr>
              <w:t xml:space="preserve">Director of Human Development, </w:t>
            </w:r>
            <w:r w:rsidRPr="00253611">
              <w:rPr>
                <w:rFonts w:ascii="Times New Roman" w:hAnsi="Times New Roman" w:cs="Times New Roman"/>
              </w:rPr>
              <w:t>Swedish Government</w:t>
            </w:r>
          </w:p>
          <w:p w:rsidR="000D4F98" w:rsidRPr="00253611" w:rsidRDefault="000E3858" w:rsidP="000D4F98">
            <w:pPr>
              <w:pStyle w:val="NormalWeb"/>
              <w:tabs>
                <w:tab w:val="left" w:pos="2520"/>
              </w:tabs>
              <w:ind w:right="-360"/>
              <w:rPr>
                <w:rFonts w:ascii="Times New Roman" w:hAnsi="Times New Roman" w:cs="Times New Roman"/>
                <w:b/>
              </w:rPr>
            </w:pPr>
            <w:r w:rsidRPr="00253611">
              <w:rPr>
                <w:rFonts w:ascii="Times New Roman" w:hAnsi="Times New Roman" w:cs="Times New Roman"/>
                <w:b/>
              </w:rPr>
              <w:t xml:space="preserve">Helga Fogstad, Coordinator </w:t>
            </w:r>
            <w:r w:rsidRPr="00253611">
              <w:rPr>
                <w:rFonts w:ascii="Times New Roman" w:hAnsi="Times New Roman" w:cs="Times New Roman"/>
              </w:rPr>
              <w:t xml:space="preserve">RMNCH Global </w:t>
            </w:r>
            <w:r w:rsidR="007D1237" w:rsidRPr="00253611">
              <w:rPr>
                <w:rFonts w:ascii="Times New Roman" w:hAnsi="Times New Roman" w:cs="Times New Roman"/>
              </w:rPr>
              <w:t xml:space="preserve">        </w:t>
            </w:r>
            <w:r w:rsidR="00253611">
              <w:rPr>
                <w:rFonts w:ascii="Times New Roman" w:hAnsi="Times New Roman" w:cs="Times New Roman"/>
              </w:rPr>
              <w:t xml:space="preserve">           </w:t>
            </w:r>
            <w:r w:rsidRPr="00253611">
              <w:rPr>
                <w:rFonts w:ascii="Times New Roman" w:hAnsi="Times New Roman" w:cs="Times New Roman"/>
              </w:rPr>
              <w:t>Health and AIDS Department, Norwegian Agency</w:t>
            </w:r>
            <w:r w:rsidR="007D1237" w:rsidRPr="00253611">
              <w:rPr>
                <w:rFonts w:ascii="Times New Roman" w:hAnsi="Times New Roman" w:cs="Times New Roman"/>
              </w:rPr>
              <w:t xml:space="preserve"> </w:t>
            </w:r>
            <w:r w:rsidRPr="00253611">
              <w:rPr>
                <w:rFonts w:ascii="Times New Roman" w:hAnsi="Times New Roman" w:cs="Times New Roman"/>
              </w:rPr>
              <w:t xml:space="preserve"> </w:t>
            </w:r>
            <w:r w:rsidR="00253611" w:rsidRPr="00253611">
              <w:rPr>
                <w:rFonts w:ascii="Times New Roman" w:hAnsi="Times New Roman" w:cs="Times New Roman"/>
              </w:rPr>
              <w:t xml:space="preserve">     </w:t>
            </w:r>
            <w:r w:rsidR="00253611">
              <w:rPr>
                <w:rFonts w:ascii="Times New Roman" w:hAnsi="Times New Roman" w:cs="Times New Roman"/>
              </w:rPr>
              <w:t xml:space="preserve">        </w:t>
            </w:r>
            <w:r w:rsidR="00253611" w:rsidRPr="00253611">
              <w:rPr>
                <w:rFonts w:ascii="Times New Roman" w:hAnsi="Times New Roman" w:cs="Times New Roman"/>
              </w:rPr>
              <w:t xml:space="preserve"> </w:t>
            </w:r>
            <w:r w:rsidRPr="00253611">
              <w:rPr>
                <w:rFonts w:ascii="Times New Roman" w:hAnsi="Times New Roman" w:cs="Times New Roman"/>
              </w:rPr>
              <w:t>for Development Cooperation (NORAD)</w:t>
            </w:r>
          </w:p>
          <w:p w:rsidR="000D4F98" w:rsidRPr="00253611" w:rsidRDefault="000D4F98" w:rsidP="000D4F98">
            <w:pPr>
              <w:pStyle w:val="NormalWeb"/>
              <w:tabs>
                <w:tab w:val="left" w:pos="2520"/>
              </w:tabs>
              <w:ind w:right="-360"/>
              <w:rPr>
                <w:rFonts w:ascii="Times New Roman" w:hAnsi="Times New Roman" w:cs="Times New Roman"/>
                <w:b/>
              </w:rPr>
            </w:pPr>
            <w:r w:rsidRPr="00253611">
              <w:rPr>
                <w:rFonts w:ascii="Times New Roman" w:hAnsi="Times New Roman" w:cs="Times New Roman"/>
                <w:b/>
              </w:rPr>
              <w:t>Coordinated by UNFPA</w:t>
            </w:r>
          </w:p>
          <w:p w:rsidR="00420878" w:rsidRDefault="000D4F98" w:rsidP="000D4F98">
            <w:pPr>
              <w:pStyle w:val="NormalWeb"/>
              <w:tabs>
                <w:tab w:val="left" w:pos="2520"/>
              </w:tabs>
              <w:ind w:right="-360"/>
              <w:rPr>
                <w:rFonts w:ascii="Times New Roman" w:hAnsi="Times New Roman" w:cs="Times New Roman"/>
                <w:b/>
              </w:rPr>
            </w:pPr>
            <w:r w:rsidRPr="00253611">
              <w:rPr>
                <w:rFonts w:ascii="Times New Roman" w:hAnsi="Times New Roman" w:cs="Times New Roman"/>
                <w:b/>
              </w:rPr>
              <w:t>Coordinated by JHPIEGO</w:t>
            </w:r>
            <w:r w:rsidR="00420878">
              <w:rPr>
                <w:rFonts w:ascii="Times New Roman" w:hAnsi="Times New Roman" w:cs="Times New Roman"/>
                <w:b/>
              </w:rPr>
              <w:t xml:space="preserve">                                                                                     </w:t>
            </w:r>
          </w:p>
          <w:p w:rsidR="00893B1A" w:rsidRPr="00420878" w:rsidRDefault="00893B1A" w:rsidP="000D4F98">
            <w:pPr>
              <w:pStyle w:val="NormalWeb"/>
              <w:tabs>
                <w:tab w:val="left" w:pos="2520"/>
              </w:tabs>
              <w:ind w:right="-360"/>
              <w:rPr>
                <w:rFonts w:ascii="Times New Roman" w:hAnsi="Times New Roman" w:cs="Times New Roman"/>
              </w:rPr>
            </w:pPr>
            <w:r w:rsidRPr="00253611">
              <w:rPr>
                <w:rFonts w:ascii="Times New Roman" w:hAnsi="Times New Roman" w:cs="Times New Roman"/>
                <w:b/>
              </w:rPr>
              <w:t xml:space="preserve">Thoraya Obaid, </w:t>
            </w:r>
            <w:r w:rsidRPr="00420878">
              <w:rPr>
                <w:rFonts w:ascii="Times New Roman" w:hAnsi="Times New Roman" w:cs="Times New Roman"/>
              </w:rPr>
              <w:t>UNFPA Executive Director</w:t>
            </w:r>
          </w:p>
          <w:p w:rsidR="00420878" w:rsidRPr="00E95428" w:rsidRDefault="00420878" w:rsidP="000D4F98">
            <w:pPr>
              <w:pStyle w:val="NormalWeb"/>
              <w:tabs>
                <w:tab w:val="left" w:pos="2520"/>
              </w:tabs>
              <w:ind w:right="-360"/>
              <w:rPr>
                <w:rFonts w:ascii="Times New Roman" w:hAnsi="Times New Roman" w:cs="Times New Roman"/>
                <w:b/>
              </w:rPr>
            </w:pPr>
            <w:r>
              <w:rPr>
                <w:rFonts w:ascii="Times New Roman" w:hAnsi="Times New Roman" w:cs="Times New Roman"/>
                <w:b/>
              </w:rPr>
              <w:t xml:space="preserve">Bridget Lynch, </w:t>
            </w:r>
            <w:r w:rsidRPr="00420878">
              <w:rPr>
                <w:rFonts w:ascii="Times New Roman" w:hAnsi="Times New Roman" w:cs="Times New Roman"/>
              </w:rPr>
              <w:t>President</w:t>
            </w:r>
          </w:p>
        </w:tc>
      </w:tr>
      <w:tr w:rsidR="00E95428" w:rsidTr="000D4F98">
        <w:tc>
          <w:tcPr>
            <w:tcW w:w="10800" w:type="dxa"/>
            <w:gridSpan w:val="3"/>
            <w:shd w:val="clear" w:color="auto" w:fill="auto"/>
          </w:tcPr>
          <w:p w:rsidR="00E95428" w:rsidRPr="000728DB" w:rsidRDefault="000728DB" w:rsidP="00893B1A">
            <w:pPr>
              <w:pStyle w:val="NormalWeb"/>
              <w:jc w:val="center"/>
              <w:rPr>
                <w:rFonts w:ascii="Times New Roman" w:hAnsi="Times New Roman" w:cs="Times New Roman"/>
                <w:b/>
                <w:bCs/>
                <w:sz w:val="24"/>
                <w:szCs w:val="24"/>
              </w:rPr>
            </w:pPr>
            <w:r w:rsidRPr="000728DB">
              <w:rPr>
                <w:rFonts w:ascii="Times New Roman" w:hAnsi="Times New Roman" w:cs="Times New Roman"/>
                <w:b/>
                <w:bCs/>
                <w:sz w:val="24"/>
                <w:szCs w:val="24"/>
              </w:rPr>
              <w:t>End of Symposium and Registration for Women Deliver</w:t>
            </w:r>
            <w:r>
              <w:rPr>
                <w:rFonts w:ascii="Times New Roman" w:hAnsi="Times New Roman" w:cs="Times New Roman"/>
                <w:b/>
                <w:bCs/>
                <w:sz w:val="24"/>
                <w:szCs w:val="24"/>
              </w:rPr>
              <w:t xml:space="preserve">                                                                                </w:t>
            </w:r>
            <w:r>
              <w:rPr>
                <w:rFonts w:ascii="Times New Roman" w:hAnsi="Times New Roman" w:cs="Times New Roman"/>
                <w:b/>
                <w:sz w:val="24"/>
                <w:szCs w:val="24"/>
              </w:rPr>
              <w:t xml:space="preserve">Lunch                                                                                                                                </w:t>
            </w:r>
            <w:r w:rsidR="00420878">
              <w:rPr>
                <w:rFonts w:ascii="Times New Roman" w:hAnsi="Times New Roman" w:cs="Times New Roman"/>
                <w:b/>
                <w:sz w:val="24"/>
                <w:szCs w:val="24"/>
              </w:rPr>
              <w:t xml:space="preserve">                               </w:t>
            </w:r>
            <w:r w:rsidRPr="000728DB">
              <w:rPr>
                <w:rFonts w:ascii="Times New Roman" w:hAnsi="Times New Roman" w:cs="Times New Roman"/>
                <w:b/>
                <w:sz w:val="24"/>
                <w:szCs w:val="24"/>
              </w:rPr>
              <w:t>2:</w:t>
            </w:r>
            <w:r w:rsidR="00893B1A">
              <w:rPr>
                <w:rFonts w:ascii="Times New Roman" w:hAnsi="Times New Roman" w:cs="Times New Roman"/>
                <w:b/>
                <w:sz w:val="24"/>
                <w:szCs w:val="24"/>
              </w:rPr>
              <w:t>00</w:t>
            </w:r>
            <w:r w:rsidRPr="000728DB">
              <w:rPr>
                <w:rFonts w:ascii="Times New Roman" w:hAnsi="Times New Roman" w:cs="Times New Roman"/>
                <w:b/>
                <w:sz w:val="24"/>
                <w:szCs w:val="24"/>
              </w:rPr>
              <w:t xml:space="preserve"> p.m.</w:t>
            </w:r>
          </w:p>
        </w:tc>
      </w:tr>
    </w:tbl>
    <w:p w:rsidR="00E95428" w:rsidRDefault="00E95428" w:rsidP="00E30C06">
      <w:pPr>
        <w:rPr>
          <w:i/>
          <w:sz w:val="22"/>
          <w:szCs w:val="22"/>
          <w:lang w:val="en-GB"/>
        </w:rPr>
      </w:pPr>
    </w:p>
    <w:p w:rsidR="00E95428" w:rsidRDefault="00E95428" w:rsidP="00E30C06">
      <w:pPr>
        <w:rPr>
          <w:i/>
          <w:sz w:val="22"/>
          <w:szCs w:val="22"/>
          <w:lang w:val="en-GB"/>
        </w:rPr>
      </w:pPr>
    </w:p>
    <w:p w:rsidR="00893B1A" w:rsidRDefault="00893B1A" w:rsidP="00893B1A">
      <w:pPr>
        <w:jc w:val="center"/>
        <w:rPr>
          <w:i/>
          <w:sz w:val="22"/>
          <w:szCs w:val="22"/>
          <w:lang w:val="en-GB"/>
        </w:rPr>
      </w:pPr>
      <w:r>
        <w:rPr>
          <w:i/>
          <w:sz w:val="22"/>
          <w:szCs w:val="22"/>
          <w:lang w:val="en-GB"/>
        </w:rPr>
        <w:t>General Rapporteurs: Geeta Lal and Christine Ong, UNFPA</w:t>
      </w:r>
    </w:p>
    <w:sectPr w:rsidR="00893B1A" w:rsidSect="00EF03F8">
      <w:footerReference w:type="default" r:id="rId8"/>
      <w:pgSz w:w="12240" w:h="15840"/>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7F" w:rsidRDefault="00BE447F" w:rsidP="004B6DD9">
      <w:r>
        <w:separator/>
      </w:r>
    </w:p>
  </w:endnote>
  <w:endnote w:type="continuationSeparator" w:id="0">
    <w:p w:rsidR="00BE447F" w:rsidRDefault="00BE447F" w:rsidP="004B6DD9">
      <w:r>
        <w:continuationSeparator/>
      </w:r>
    </w:p>
  </w:endnote>
</w:endnotes>
</file>

<file path=word/fontTable.xml><?xml version="1.0" encoding="utf-8"?>
<w:fonts xmlns:r="http://schemas.openxmlformats.org/officeDocument/2006/relationships" xmlns:w="http://schemas.openxmlformats.org/wordprocessingml/2006/main">
  <w:font w:name="Calibri">
    <w:altName w:val="Lucida Sans Unicode"/>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roman"/>
    <w:notTrueType/>
    <w:pitch w:val="fixed"/>
    <w:sig w:usb0="00000000" w:usb1="09060000" w:usb2="00000010" w:usb3="00000000" w:csb0="00080000" w:csb1="00000000"/>
  </w:font>
  <w:font w:name="휴먼명조,한컴돋움">
    <w:altName w:val="Arial Unicode MS"/>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1860"/>
      <w:docPartObj>
        <w:docPartGallery w:val="Page Numbers (Bottom of Page)"/>
        <w:docPartUnique/>
      </w:docPartObj>
    </w:sdtPr>
    <w:sdtContent>
      <w:p w:rsidR="000E3858" w:rsidRDefault="000E3858">
        <w:pPr>
          <w:pStyle w:val="Footer"/>
          <w:jc w:val="center"/>
        </w:pPr>
        <w:fldSimple w:instr=" PAGE   \* MERGEFORMAT ">
          <w:r w:rsidR="00EC46EA">
            <w:rPr>
              <w:noProof/>
            </w:rPr>
            <w:t>1</w:t>
          </w:r>
        </w:fldSimple>
      </w:p>
    </w:sdtContent>
  </w:sdt>
  <w:p w:rsidR="000E3858" w:rsidRDefault="000E3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7F" w:rsidRDefault="00BE447F" w:rsidP="004B6DD9">
      <w:r>
        <w:separator/>
      </w:r>
    </w:p>
  </w:footnote>
  <w:footnote w:type="continuationSeparator" w:id="0">
    <w:p w:rsidR="00BE447F" w:rsidRDefault="00BE447F" w:rsidP="004B6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3A2"/>
    <w:multiLevelType w:val="hybridMultilevel"/>
    <w:tmpl w:val="61BAB5FC"/>
    <w:lvl w:ilvl="0" w:tplc="FEC0AE84">
      <w:start w:val="5"/>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BB68CC"/>
    <w:multiLevelType w:val="hybridMultilevel"/>
    <w:tmpl w:val="4BF0B59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414A6479"/>
    <w:multiLevelType w:val="hybridMultilevel"/>
    <w:tmpl w:val="790ADBF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6A341913"/>
    <w:multiLevelType w:val="hybridMultilevel"/>
    <w:tmpl w:val="4BF0C1B0"/>
    <w:lvl w:ilvl="0" w:tplc="FEC0AE84">
      <w:start w:val="5"/>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70EBF"/>
    <w:rsid w:val="000728DB"/>
    <w:rsid w:val="000D4F98"/>
    <w:rsid w:val="000D6D30"/>
    <w:rsid w:val="000E3858"/>
    <w:rsid w:val="0013163C"/>
    <w:rsid w:val="00174FD6"/>
    <w:rsid w:val="00194E37"/>
    <w:rsid w:val="00200ECE"/>
    <w:rsid w:val="002413A9"/>
    <w:rsid w:val="0025252B"/>
    <w:rsid w:val="00253611"/>
    <w:rsid w:val="00266DD5"/>
    <w:rsid w:val="002731B0"/>
    <w:rsid w:val="00295E48"/>
    <w:rsid w:val="00420878"/>
    <w:rsid w:val="00421A6D"/>
    <w:rsid w:val="004460B9"/>
    <w:rsid w:val="004A5BFA"/>
    <w:rsid w:val="004B6DD9"/>
    <w:rsid w:val="004E3D57"/>
    <w:rsid w:val="004F370B"/>
    <w:rsid w:val="0057590F"/>
    <w:rsid w:val="00595883"/>
    <w:rsid w:val="005B5F19"/>
    <w:rsid w:val="005C0F7C"/>
    <w:rsid w:val="005D04F6"/>
    <w:rsid w:val="0063479A"/>
    <w:rsid w:val="0067058F"/>
    <w:rsid w:val="00704AB3"/>
    <w:rsid w:val="007428C1"/>
    <w:rsid w:val="007706D1"/>
    <w:rsid w:val="007851D4"/>
    <w:rsid w:val="007B1EAF"/>
    <w:rsid w:val="007B3032"/>
    <w:rsid w:val="007B4D1F"/>
    <w:rsid w:val="007D1237"/>
    <w:rsid w:val="007D7C3D"/>
    <w:rsid w:val="0080411D"/>
    <w:rsid w:val="00810490"/>
    <w:rsid w:val="00851E91"/>
    <w:rsid w:val="00893B1A"/>
    <w:rsid w:val="009107EB"/>
    <w:rsid w:val="00934D04"/>
    <w:rsid w:val="00947274"/>
    <w:rsid w:val="009912C9"/>
    <w:rsid w:val="00A32047"/>
    <w:rsid w:val="00A618CD"/>
    <w:rsid w:val="00AA0F91"/>
    <w:rsid w:val="00AF4A22"/>
    <w:rsid w:val="00B34448"/>
    <w:rsid w:val="00BC0E77"/>
    <w:rsid w:val="00BE447F"/>
    <w:rsid w:val="00BF4239"/>
    <w:rsid w:val="00C22BF7"/>
    <w:rsid w:val="00C44D45"/>
    <w:rsid w:val="00C81C9B"/>
    <w:rsid w:val="00C8244A"/>
    <w:rsid w:val="00C9533F"/>
    <w:rsid w:val="00CC3085"/>
    <w:rsid w:val="00D6270B"/>
    <w:rsid w:val="00D92B20"/>
    <w:rsid w:val="00DC20B6"/>
    <w:rsid w:val="00DD52C8"/>
    <w:rsid w:val="00E13E97"/>
    <w:rsid w:val="00E20880"/>
    <w:rsid w:val="00E30C06"/>
    <w:rsid w:val="00E5104F"/>
    <w:rsid w:val="00E70EBF"/>
    <w:rsid w:val="00E95428"/>
    <w:rsid w:val="00EB3FEC"/>
    <w:rsid w:val="00EB70A8"/>
    <w:rsid w:val="00EC46EA"/>
    <w:rsid w:val="00EC7140"/>
    <w:rsid w:val="00EF03F8"/>
    <w:rsid w:val="00F30031"/>
    <w:rsid w:val="00F43F06"/>
    <w:rsid w:val="00F47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22"/>
    <w:rPr>
      <w:rFonts w:ascii="Tahoma" w:hAnsi="Tahoma" w:cs="Tahoma"/>
      <w:sz w:val="16"/>
      <w:szCs w:val="16"/>
    </w:rPr>
  </w:style>
  <w:style w:type="character" w:customStyle="1" w:styleId="BalloonTextChar">
    <w:name w:val="Balloon Text Char"/>
    <w:basedOn w:val="DefaultParagraphFont"/>
    <w:link w:val="BalloonText"/>
    <w:uiPriority w:val="99"/>
    <w:semiHidden/>
    <w:rsid w:val="00AF4A22"/>
    <w:rPr>
      <w:rFonts w:ascii="Tahoma" w:eastAsia="Times New Roman" w:hAnsi="Tahoma" w:cs="Tahoma"/>
      <w:sz w:val="16"/>
      <w:szCs w:val="16"/>
    </w:rPr>
  </w:style>
  <w:style w:type="paragraph" w:styleId="NormalWeb">
    <w:name w:val="Normal (Web)"/>
    <w:basedOn w:val="Normal"/>
    <w:rsid w:val="00AF4A22"/>
    <w:pPr>
      <w:spacing w:before="100" w:beforeAutospacing="1" w:after="100" w:afterAutospacing="1"/>
    </w:pPr>
    <w:rPr>
      <w:rFonts w:ascii="Gulim" w:eastAsia="Gulim" w:hAnsi="Gulim" w:cs="Gulim"/>
      <w:lang w:eastAsia="ko-KR"/>
    </w:rPr>
  </w:style>
  <w:style w:type="table" w:styleId="TableGrid">
    <w:name w:val="Table Grid"/>
    <w:basedOn w:val="TableNormal"/>
    <w:uiPriority w:val="59"/>
    <w:rsid w:val="00C44D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C44D45"/>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893B1A"/>
    <w:rPr>
      <w:color w:val="0000FF" w:themeColor="hyperlink"/>
      <w:u w:val="single"/>
    </w:rPr>
  </w:style>
  <w:style w:type="paragraph" w:styleId="Header">
    <w:name w:val="header"/>
    <w:basedOn w:val="Normal"/>
    <w:link w:val="HeaderChar"/>
    <w:uiPriority w:val="99"/>
    <w:semiHidden/>
    <w:unhideWhenUsed/>
    <w:rsid w:val="004B6DD9"/>
    <w:pPr>
      <w:tabs>
        <w:tab w:val="center" w:pos="4680"/>
        <w:tab w:val="right" w:pos="9360"/>
      </w:tabs>
    </w:pPr>
  </w:style>
  <w:style w:type="character" w:customStyle="1" w:styleId="HeaderChar">
    <w:name w:val="Header Char"/>
    <w:basedOn w:val="DefaultParagraphFont"/>
    <w:link w:val="Header"/>
    <w:uiPriority w:val="99"/>
    <w:semiHidden/>
    <w:rsid w:val="004B6D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DD9"/>
    <w:pPr>
      <w:tabs>
        <w:tab w:val="center" w:pos="4680"/>
        <w:tab w:val="right" w:pos="9360"/>
      </w:tabs>
    </w:pPr>
  </w:style>
  <w:style w:type="character" w:customStyle="1" w:styleId="FooterChar">
    <w:name w:val="Footer Char"/>
    <w:basedOn w:val="DefaultParagraphFont"/>
    <w:link w:val="Footer"/>
    <w:uiPriority w:val="99"/>
    <w:rsid w:val="004B6D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42B3-9E56-4294-B7FC-44053E7C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dc:creator>
  <cp:lastModifiedBy>cong</cp:lastModifiedBy>
  <cp:revision>2</cp:revision>
  <cp:lastPrinted>2010-06-14T21:13:00Z</cp:lastPrinted>
  <dcterms:created xsi:type="dcterms:W3CDTF">2010-06-14T21:46:00Z</dcterms:created>
  <dcterms:modified xsi:type="dcterms:W3CDTF">2010-06-14T21:46:00Z</dcterms:modified>
</cp:coreProperties>
</file>